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11CB" w14:textId="77777777" w:rsidR="00D5464D" w:rsidRPr="002817E2" w:rsidRDefault="00A5794C" w:rsidP="0085046F">
      <w:pPr>
        <w:tabs>
          <w:tab w:val="left" w:pos="8460"/>
        </w:tabs>
        <w:spacing w:before="3000"/>
        <w:jc w:val="center"/>
        <w:rPr>
          <w:rFonts w:ascii="Arial" w:hAnsi="Arial" w:cs="Arial"/>
          <w:szCs w:val="24"/>
          <w:u w:val="single"/>
        </w:rPr>
      </w:pPr>
      <w:r w:rsidRPr="002817E2">
        <w:rPr>
          <w:rFonts w:ascii="Arial" w:hAnsi="Arial" w:cs="Arial"/>
          <w:b/>
          <w:bCs/>
          <w:szCs w:val="24"/>
        </w:rPr>
        <w:t xml:space="preserve">Superior Court of Washington, County of </w:t>
      </w:r>
      <w:r w:rsidRPr="002817E2">
        <w:rPr>
          <w:rFonts w:ascii="Arial" w:hAnsi="Arial" w:cs="Arial"/>
          <w:szCs w:val="24"/>
          <w:u w:val="single"/>
        </w:rPr>
        <w:tab/>
      </w:r>
    </w:p>
    <w:p w14:paraId="72EE4361" w14:textId="77777777" w:rsidR="00A5794C" w:rsidRPr="002817E2" w:rsidRDefault="00D5464D" w:rsidP="00336FC3">
      <w:pPr>
        <w:tabs>
          <w:tab w:val="left" w:pos="8460"/>
        </w:tabs>
        <w:ind w:left="450"/>
        <w:rPr>
          <w:i/>
          <w:iCs/>
          <w:szCs w:val="24"/>
        </w:rPr>
      </w:pPr>
      <w:r w:rsidRPr="002817E2">
        <w:rPr>
          <w:rFonts w:ascii="Arial" w:hAnsi="Arial" w:cs="Arial"/>
          <w:b/>
          <w:bCs/>
          <w:i/>
          <w:iCs/>
          <w:szCs w:val="24"/>
          <w:lang w:val="vi"/>
        </w:rPr>
        <w:t>Tòa Thượng Thẩm Washington, Quận</w:t>
      </w:r>
    </w:p>
    <w:p w14:paraId="399BC7A4" w14:textId="77777777" w:rsidR="00D5464D" w:rsidRPr="002817E2" w:rsidRDefault="00A5794C" w:rsidP="0085046F">
      <w:pPr>
        <w:tabs>
          <w:tab w:val="left" w:pos="8550"/>
        </w:tabs>
        <w:jc w:val="center"/>
        <w:rPr>
          <w:rFonts w:ascii="Arial" w:hAnsi="Arial"/>
          <w:b/>
          <w:szCs w:val="24"/>
        </w:rPr>
      </w:pPr>
      <w:r w:rsidRPr="002817E2">
        <w:rPr>
          <w:rFonts w:ascii="Arial" w:hAnsi="Arial"/>
          <w:b/>
          <w:bCs/>
          <w:szCs w:val="24"/>
        </w:rPr>
        <w:t>Juvenile Court</w:t>
      </w:r>
    </w:p>
    <w:p w14:paraId="2846AB88" w14:textId="77777777" w:rsidR="00A5794C" w:rsidRPr="002817E2" w:rsidRDefault="00D5464D" w:rsidP="00A70CB7">
      <w:pPr>
        <w:tabs>
          <w:tab w:val="left" w:pos="8550"/>
        </w:tabs>
        <w:spacing w:after="120"/>
        <w:jc w:val="center"/>
        <w:rPr>
          <w:rFonts w:ascii="Arial" w:hAnsi="Arial"/>
          <w:b/>
          <w:i/>
          <w:iCs/>
          <w:szCs w:val="24"/>
        </w:rPr>
      </w:pPr>
      <w:r w:rsidRPr="002817E2">
        <w:rPr>
          <w:rFonts w:ascii="Arial" w:hAnsi="Arial"/>
          <w:b/>
          <w:bCs/>
          <w:i/>
          <w:iCs/>
          <w:szCs w:val="24"/>
          <w:lang w:val="vi"/>
        </w:rPr>
        <w:t>Tòa Án Vị Thành Niên</w:t>
      </w:r>
    </w:p>
    <w:tbl>
      <w:tblPr>
        <w:tblW w:w="0" w:type="auto"/>
        <w:tblInd w:w="72" w:type="dxa"/>
        <w:tblLayout w:type="fixed"/>
        <w:tblCellMar>
          <w:left w:w="72" w:type="dxa"/>
          <w:right w:w="72" w:type="dxa"/>
        </w:tblCellMar>
        <w:tblLook w:val="0000" w:firstRow="0" w:lastRow="0" w:firstColumn="0" w:lastColumn="0" w:noHBand="0" w:noVBand="0"/>
      </w:tblPr>
      <w:tblGrid>
        <w:gridCol w:w="4680"/>
        <w:gridCol w:w="4680"/>
      </w:tblGrid>
      <w:tr w:rsidR="00A5794C" w:rsidRPr="002817E2" w14:paraId="782C2BA1" w14:textId="77777777" w:rsidTr="008A5650">
        <w:tc>
          <w:tcPr>
            <w:tcW w:w="4680" w:type="dxa"/>
            <w:tcBorders>
              <w:top w:val="nil"/>
              <w:left w:val="nil"/>
              <w:bottom w:val="single" w:sz="18" w:space="0" w:color="auto"/>
              <w:right w:val="single" w:sz="6" w:space="0" w:color="auto"/>
            </w:tcBorders>
          </w:tcPr>
          <w:p w14:paraId="3A2F48CA" w14:textId="77777777" w:rsidR="00D5464D" w:rsidRPr="002817E2" w:rsidRDefault="00A5794C" w:rsidP="0085046F">
            <w:pPr>
              <w:spacing w:before="120"/>
              <w:rPr>
                <w:rFonts w:ascii="Arial" w:hAnsi="Arial"/>
                <w:b/>
                <w:sz w:val="22"/>
                <w:szCs w:val="22"/>
              </w:rPr>
            </w:pPr>
            <w:r w:rsidRPr="002817E2">
              <w:rPr>
                <w:rFonts w:ascii="Arial" w:hAnsi="Arial"/>
                <w:b/>
                <w:bCs/>
                <w:sz w:val="22"/>
                <w:szCs w:val="22"/>
              </w:rPr>
              <w:t>State of Washington</w:t>
            </w:r>
          </w:p>
          <w:p w14:paraId="430832B1" w14:textId="77777777" w:rsidR="00A5794C" w:rsidRPr="002817E2" w:rsidRDefault="00D5464D" w:rsidP="00A70CB7">
            <w:pPr>
              <w:rPr>
                <w:rFonts w:ascii="Arial" w:hAnsi="Arial"/>
                <w:i/>
                <w:iCs/>
                <w:sz w:val="22"/>
                <w:szCs w:val="22"/>
              </w:rPr>
            </w:pPr>
            <w:r w:rsidRPr="002817E2">
              <w:rPr>
                <w:rFonts w:ascii="Arial" w:hAnsi="Arial"/>
                <w:b/>
                <w:bCs/>
                <w:i/>
                <w:iCs/>
                <w:sz w:val="22"/>
                <w:szCs w:val="22"/>
                <w:lang w:val="vi"/>
              </w:rPr>
              <w:t>Tiểu Bang Washington</w:t>
            </w:r>
          </w:p>
          <w:p w14:paraId="2C8D8AD1" w14:textId="77777777" w:rsidR="00A5794C" w:rsidRPr="002817E2" w:rsidRDefault="00A5794C" w:rsidP="0085046F">
            <w:pPr>
              <w:rPr>
                <w:rFonts w:ascii="Arial" w:hAnsi="Arial"/>
                <w:sz w:val="22"/>
                <w:szCs w:val="22"/>
              </w:rPr>
            </w:pPr>
          </w:p>
          <w:p w14:paraId="4D133796" w14:textId="77777777" w:rsidR="00D5464D" w:rsidRPr="002817E2" w:rsidRDefault="00A5794C" w:rsidP="0085046F">
            <w:pPr>
              <w:rPr>
                <w:rFonts w:ascii="Arial" w:hAnsi="Arial"/>
                <w:sz w:val="22"/>
                <w:szCs w:val="22"/>
                <w:lang w:val="fr-FR"/>
              </w:rPr>
            </w:pPr>
            <w:r w:rsidRPr="002817E2">
              <w:rPr>
                <w:rFonts w:ascii="Arial" w:hAnsi="Arial"/>
                <w:sz w:val="22"/>
                <w:szCs w:val="22"/>
                <w:lang w:val="fr-FR"/>
              </w:rPr>
              <w:t>v.</w:t>
            </w:r>
          </w:p>
          <w:p w14:paraId="75485027" w14:textId="77777777" w:rsidR="00A5794C" w:rsidRPr="002817E2" w:rsidRDefault="00D5464D" w:rsidP="00A70CB7">
            <w:pPr>
              <w:rPr>
                <w:rFonts w:ascii="Arial" w:hAnsi="Arial"/>
                <w:i/>
                <w:iCs/>
                <w:sz w:val="22"/>
                <w:szCs w:val="22"/>
                <w:lang w:val="fr-FR"/>
              </w:rPr>
            </w:pPr>
            <w:r w:rsidRPr="002817E2">
              <w:rPr>
                <w:rFonts w:ascii="Arial" w:hAnsi="Arial"/>
                <w:i/>
                <w:iCs/>
                <w:sz w:val="22"/>
                <w:szCs w:val="22"/>
                <w:lang w:val="vi"/>
              </w:rPr>
              <w:t>kiện</w:t>
            </w:r>
          </w:p>
          <w:p w14:paraId="7237E020" w14:textId="77777777" w:rsidR="008F1FB3" w:rsidRPr="002817E2" w:rsidRDefault="008F1FB3" w:rsidP="0085046F">
            <w:pPr>
              <w:rPr>
                <w:rFonts w:ascii="Arial" w:hAnsi="Arial"/>
                <w:sz w:val="22"/>
                <w:szCs w:val="22"/>
                <w:u w:val="single"/>
                <w:lang w:val="fr-FR"/>
              </w:rPr>
            </w:pPr>
          </w:p>
          <w:p w14:paraId="649E247C" w14:textId="77777777" w:rsidR="008F1FB3" w:rsidRPr="002817E2" w:rsidRDefault="008F1FB3" w:rsidP="00336FC3">
            <w:pPr>
              <w:tabs>
                <w:tab w:val="left" w:pos="4360"/>
              </w:tabs>
              <w:rPr>
                <w:rFonts w:ascii="Arial" w:hAnsi="Arial"/>
                <w:sz w:val="22"/>
                <w:szCs w:val="22"/>
                <w:u w:val="single"/>
                <w:lang w:val="fr-FR"/>
              </w:rPr>
            </w:pPr>
            <w:r w:rsidRPr="002817E2">
              <w:rPr>
                <w:rFonts w:ascii="Arial" w:hAnsi="Arial"/>
                <w:sz w:val="22"/>
                <w:szCs w:val="22"/>
                <w:u w:val="single"/>
                <w:lang w:val="fr-FR"/>
              </w:rPr>
              <w:tab/>
            </w:r>
          </w:p>
          <w:p w14:paraId="21EA8270" w14:textId="77777777" w:rsidR="00D5464D" w:rsidRPr="002817E2" w:rsidRDefault="00A5794C" w:rsidP="0085046F">
            <w:pPr>
              <w:tabs>
                <w:tab w:val="center" w:pos="4000"/>
              </w:tabs>
              <w:rPr>
                <w:rFonts w:ascii="Arial" w:hAnsi="Arial"/>
                <w:sz w:val="22"/>
                <w:szCs w:val="22"/>
                <w:lang w:val="fr-FR"/>
              </w:rPr>
            </w:pPr>
            <w:proofErr w:type="spellStart"/>
            <w:r w:rsidRPr="002817E2">
              <w:rPr>
                <w:rFonts w:ascii="Arial" w:hAnsi="Arial"/>
                <w:sz w:val="22"/>
                <w:szCs w:val="22"/>
                <w:lang w:val="fr-FR"/>
              </w:rPr>
              <w:t>Respondent</w:t>
            </w:r>
            <w:proofErr w:type="spellEnd"/>
            <w:r w:rsidRPr="002817E2">
              <w:rPr>
                <w:rFonts w:ascii="Arial" w:hAnsi="Arial"/>
                <w:sz w:val="22"/>
                <w:szCs w:val="22"/>
                <w:lang w:val="fr-FR"/>
              </w:rPr>
              <w:tab/>
              <w:t>D.O.B.</w:t>
            </w:r>
          </w:p>
          <w:p w14:paraId="3C9AD0EA" w14:textId="77777777" w:rsidR="00A5794C" w:rsidRPr="002817E2" w:rsidRDefault="00D5464D" w:rsidP="00A70CB7">
            <w:pPr>
              <w:tabs>
                <w:tab w:val="center" w:pos="4000"/>
              </w:tabs>
              <w:spacing w:after="60"/>
              <w:rPr>
                <w:rFonts w:ascii="Arial" w:hAnsi="Arial"/>
                <w:i/>
                <w:iCs/>
                <w:sz w:val="22"/>
                <w:szCs w:val="22"/>
              </w:rPr>
            </w:pPr>
            <w:r w:rsidRPr="002817E2">
              <w:rPr>
                <w:rFonts w:ascii="Arial" w:hAnsi="Arial"/>
                <w:i/>
                <w:iCs/>
                <w:sz w:val="22"/>
                <w:szCs w:val="22"/>
                <w:lang w:val="vi"/>
              </w:rPr>
              <w:t>Bị Đơn</w:t>
            </w:r>
            <w:r w:rsidRPr="002817E2">
              <w:rPr>
                <w:rFonts w:ascii="Arial" w:hAnsi="Arial"/>
                <w:sz w:val="22"/>
                <w:szCs w:val="22"/>
                <w:lang w:val="vi"/>
              </w:rPr>
              <w:tab/>
            </w:r>
            <w:r w:rsidRPr="002817E2">
              <w:rPr>
                <w:rFonts w:ascii="Arial" w:hAnsi="Arial"/>
                <w:i/>
                <w:iCs/>
                <w:sz w:val="22"/>
                <w:szCs w:val="22"/>
                <w:lang w:val="vi"/>
              </w:rPr>
              <w:t>Ngày Sinh</w:t>
            </w:r>
          </w:p>
        </w:tc>
        <w:tc>
          <w:tcPr>
            <w:tcW w:w="4680" w:type="dxa"/>
            <w:tcBorders>
              <w:top w:val="nil"/>
              <w:left w:val="single" w:sz="6" w:space="0" w:color="auto"/>
              <w:bottom w:val="single" w:sz="18" w:space="0" w:color="auto"/>
              <w:right w:val="nil"/>
            </w:tcBorders>
          </w:tcPr>
          <w:p w14:paraId="1A4D6CC3" w14:textId="77777777" w:rsidR="00D5464D" w:rsidRPr="002817E2" w:rsidRDefault="00A5794C" w:rsidP="0085046F">
            <w:pPr>
              <w:tabs>
                <w:tab w:val="center" w:pos="4090"/>
              </w:tabs>
              <w:spacing w:before="120"/>
              <w:rPr>
                <w:rFonts w:ascii="Arial" w:hAnsi="Arial"/>
                <w:b/>
                <w:sz w:val="22"/>
                <w:szCs w:val="22"/>
              </w:rPr>
            </w:pPr>
            <w:r w:rsidRPr="002817E2">
              <w:rPr>
                <w:rFonts w:ascii="Arial" w:hAnsi="Arial"/>
                <w:b/>
                <w:bCs/>
                <w:sz w:val="22"/>
                <w:szCs w:val="22"/>
              </w:rPr>
              <w:t>No:</w:t>
            </w:r>
          </w:p>
          <w:p w14:paraId="275240D2" w14:textId="77777777" w:rsidR="00A5794C" w:rsidRPr="002817E2" w:rsidRDefault="00D5464D" w:rsidP="00A70CB7">
            <w:pPr>
              <w:tabs>
                <w:tab w:val="center" w:pos="4090"/>
              </w:tabs>
              <w:rPr>
                <w:rFonts w:ascii="Arial" w:hAnsi="Arial"/>
                <w:b/>
                <w:i/>
                <w:iCs/>
                <w:sz w:val="22"/>
                <w:szCs w:val="22"/>
              </w:rPr>
            </w:pPr>
            <w:r w:rsidRPr="002817E2">
              <w:rPr>
                <w:rFonts w:ascii="Arial" w:hAnsi="Arial"/>
                <w:b/>
                <w:bCs/>
                <w:i/>
                <w:iCs/>
                <w:sz w:val="22"/>
                <w:szCs w:val="22"/>
                <w:lang w:val="vi"/>
              </w:rPr>
              <w:t>Số:</w:t>
            </w:r>
            <w:r w:rsidRPr="002817E2">
              <w:rPr>
                <w:rFonts w:ascii="Arial" w:hAnsi="Arial"/>
                <w:i/>
                <w:iCs/>
                <w:sz w:val="22"/>
                <w:szCs w:val="22"/>
                <w:lang w:val="vi"/>
              </w:rPr>
              <w:t xml:space="preserve"> </w:t>
            </w:r>
          </w:p>
          <w:p w14:paraId="198D72D0" w14:textId="77777777" w:rsidR="00D5464D" w:rsidRPr="002817E2" w:rsidRDefault="00A5794C" w:rsidP="0085046F">
            <w:pPr>
              <w:spacing w:before="120"/>
              <w:rPr>
                <w:rFonts w:ascii="Arial" w:hAnsi="Arial"/>
                <w:b/>
                <w:sz w:val="22"/>
                <w:szCs w:val="22"/>
              </w:rPr>
            </w:pPr>
            <w:r w:rsidRPr="002817E2">
              <w:rPr>
                <w:rFonts w:ascii="Arial" w:hAnsi="Arial"/>
                <w:b/>
                <w:bCs/>
                <w:sz w:val="22"/>
                <w:szCs w:val="22"/>
              </w:rPr>
              <w:t>Deferred Disposition Order</w:t>
            </w:r>
          </w:p>
          <w:p w14:paraId="627A43B7" w14:textId="77777777" w:rsidR="00A5794C" w:rsidRPr="002817E2" w:rsidRDefault="00D5464D" w:rsidP="00A70CB7">
            <w:pPr>
              <w:rPr>
                <w:rFonts w:ascii="Arial" w:hAnsi="Arial"/>
                <w:b/>
                <w:i/>
                <w:iCs/>
                <w:sz w:val="22"/>
                <w:szCs w:val="22"/>
                <w:u w:val="single"/>
              </w:rPr>
            </w:pPr>
            <w:r w:rsidRPr="002817E2">
              <w:rPr>
                <w:rFonts w:ascii="Arial" w:hAnsi="Arial"/>
                <w:b/>
                <w:bCs/>
                <w:i/>
                <w:iCs/>
                <w:sz w:val="22"/>
                <w:szCs w:val="22"/>
                <w:lang w:val="vi"/>
              </w:rPr>
              <w:t>Lệnh Hoãn Xử Lý</w:t>
            </w:r>
          </w:p>
          <w:p w14:paraId="0784BF7E" w14:textId="77777777" w:rsidR="00D5464D" w:rsidRPr="002817E2" w:rsidRDefault="00A5794C" w:rsidP="0085046F">
            <w:pPr>
              <w:rPr>
                <w:rFonts w:ascii="Arial" w:hAnsi="Arial"/>
                <w:b/>
                <w:sz w:val="22"/>
                <w:szCs w:val="22"/>
              </w:rPr>
            </w:pPr>
            <w:r w:rsidRPr="002817E2">
              <w:rPr>
                <w:rFonts w:ascii="Arial" w:hAnsi="Arial"/>
                <w:b/>
                <w:bCs/>
                <w:sz w:val="22"/>
                <w:szCs w:val="22"/>
              </w:rPr>
              <w:t>(ORDFD)</w:t>
            </w:r>
          </w:p>
          <w:p w14:paraId="0AB2E97E" w14:textId="77777777" w:rsidR="00A5794C" w:rsidRPr="002817E2" w:rsidRDefault="00D5464D" w:rsidP="00A70CB7">
            <w:pPr>
              <w:rPr>
                <w:rFonts w:ascii="Arial" w:hAnsi="Arial"/>
                <w:b/>
                <w:i/>
                <w:iCs/>
                <w:sz w:val="22"/>
                <w:szCs w:val="22"/>
              </w:rPr>
            </w:pPr>
            <w:r w:rsidRPr="002817E2">
              <w:rPr>
                <w:rFonts w:ascii="Arial" w:hAnsi="Arial"/>
                <w:b/>
                <w:bCs/>
                <w:i/>
                <w:iCs/>
                <w:sz w:val="22"/>
                <w:szCs w:val="22"/>
                <w:lang w:val="vi"/>
              </w:rPr>
              <w:t>(ORDFD)</w:t>
            </w:r>
          </w:p>
          <w:p w14:paraId="0CB43A67" w14:textId="77777777" w:rsidR="00D5464D" w:rsidRPr="002817E2" w:rsidRDefault="00A5794C" w:rsidP="0085046F">
            <w:pPr>
              <w:spacing w:before="120"/>
              <w:ind w:left="288" w:hanging="274"/>
              <w:rPr>
                <w:rFonts w:ascii="Arial" w:hAnsi="Arial"/>
                <w:b/>
                <w:sz w:val="22"/>
                <w:szCs w:val="22"/>
              </w:rPr>
            </w:pPr>
            <w:r w:rsidRPr="002817E2">
              <w:rPr>
                <w:rFonts w:ascii="Arial" w:hAnsi="Arial"/>
                <w:b/>
                <w:bCs/>
                <w:sz w:val="22"/>
                <w:szCs w:val="22"/>
              </w:rPr>
              <w:t>Clerk’s Action Required:</w:t>
            </w:r>
          </w:p>
          <w:p w14:paraId="79313AA9" w14:textId="77777777" w:rsidR="00A5794C" w:rsidRPr="002817E2" w:rsidRDefault="00D5464D" w:rsidP="00A70CB7">
            <w:pPr>
              <w:ind w:left="288" w:hanging="274"/>
              <w:rPr>
                <w:rFonts w:ascii="Arial" w:hAnsi="Arial"/>
                <w:b/>
                <w:i/>
                <w:iCs/>
                <w:sz w:val="22"/>
                <w:szCs w:val="22"/>
              </w:rPr>
            </w:pPr>
            <w:r w:rsidRPr="002817E2">
              <w:rPr>
                <w:rFonts w:ascii="Arial" w:hAnsi="Arial"/>
                <w:b/>
                <w:bCs/>
                <w:i/>
                <w:iCs/>
                <w:sz w:val="22"/>
                <w:szCs w:val="22"/>
                <w:lang w:val="vi"/>
              </w:rPr>
              <w:t>Việc Lục Sự Cần Làm:</w:t>
            </w:r>
          </w:p>
          <w:p w14:paraId="70A45CE7" w14:textId="77777777" w:rsidR="00D5464D" w:rsidRPr="002817E2" w:rsidRDefault="00A5794C" w:rsidP="0085046F">
            <w:pPr>
              <w:ind w:left="288" w:hanging="274"/>
              <w:rPr>
                <w:rFonts w:ascii="Arial" w:hAnsi="Arial" w:cs="Arial"/>
                <w:sz w:val="22"/>
                <w:szCs w:val="22"/>
              </w:rPr>
            </w:pPr>
            <w:r w:rsidRPr="002817E2">
              <w:rPr>
                <w:rFonts w:ascii="Arial" w:hAnsi="Arial"/>
                <w:sz w:val="22"/>
                <w:szCs w:val="22"/>
              </w:rPr>
              <w:t>Paragraphs</w:t>
            </w:r>
            <w:r w:rsidRPr="002817E2">
              <w:rPr>
                <w:sz w:val="22"/>
                <w:szCs w:val="22"/>
              </w:rPr>
              <w:t xml:space="preserve"> </w:t>
            </w:r>
            <w:r w:rsidRPr="002817E2">
              <w:rPr>
                <w:rFonts w:ascii="Arial" w:hAnsi="Arial"/>
                <w:sz w:val="22"/>
                <w:szCs w:val="22"/>
              </w:rPr>
              <w:t>3.15 through 3.23</w:t>
            </w:r>
          </w:p>
          <w:p w14:paraId="6C8CFF54" w14:textId="77777777" w:rsidR="00A5794C" w:rsidRPr="002817E2" w:rsidRDefault="00D5464D" w:rsidP="00A70CB7">
            <w:pPr>
              <w:spacing w:after="60"/>
              <w:ind w:left="288" w:hanging="274"/>
              <w:rPr>
                <w:rFonts w:ascii="Arial" w:hAnsi="Arial"/>
                <w:i/>
                <w:iCs/>
                <w:sz w:val="22"/>
                <w:szCs w:val="22"/>
              </w:rPr>
            </w:pPr>
            <w:r w:rsidRPr="002817E2">
              <w:rPr>
                <w:rFonts w:ascii="Arial" w:hAnsi="Arial"/>
                <w:i/>
                <w:iCs/>
                <w:sz w:val="22"/>
                <w:szCs w:val="22"/>
                <w:lang w:val="vi"/>
              </w:rPr>
              <w:t>Đoạn</w:t>
            </w:r>
            <w:r w:rsidRPr="002817E2">
              <w:rPr>
                <w:i/>
                <w:iCs/>
                <w:sz w:val="22"/>
                <w:szCs w:val="22"/>
                <w:lang w:val="vi"/>
              </w:rPr>
              <w:t xml:space="preserve"> </w:t>
            </w:r>
            <w:r w:rsidRPr="002817E2">
              <w:rPr>
                <w:rFonts w:ascii="Arial" w:hAnsi="Arial"/>
                <w:i/>
                <w:iCs/>
                <w:sz w:val="22"/>
                <w:szCs w:val="22"/>
                <w:lang w:val="vi"/>
              </w:rPr>
              <w:t>3.15 đến 3.23</w:t>
            </w:r>
          </w:p>
        </w:tc>
      </w:tr>
    </w:tbl>
    <w:p w14:paraId="5192B1E7" w14:textId="77777777" w:rsidR="00D5464D" w:rsidRPr="002817E2" w:rsidRDefault="00220FE1" w:rsidP="0085046F">
      <w:pPr>
        <w:spacing w:before="240"/>
        <w:jc w:val="center"/>
        <w:rPr>
          <w:rFonts w:ascii="Arial" w:hAnsi="Arial" w:cs="Arial"/>
          <w:b/>
          <w:sz w:val="22"/>
          <w:szCs w:val="22"/>
        </w:rPr>
      </w:pPr>
      <w:r w:rsidRPr="002817E2">
        <w:rPr>
          <w:rFonts w:ascii="Arial" w:hAnsi="Arial" w:cs="Arial"/>
          <w:b/>
          <w:bCs/>
          <w:sz w:val="22"/>
          <w:szCs w:val="22"/>
        </w:rPr>
        <w:t>I.  Hearing</w:t>
      </w:r>
    </w:p>
    <w:p w14:paraId="03BFD2D9" w14:textId="77777777" w:rsidR="00220FE1" w:rsidRPr="002817E2" w:rsidRDefault="001E1AA9" w:rsidP="00A70CB7">
      <w:pPr>
        <w:jc w:val="center"/>
        <w:rPr>
          <w:rFonts w:ascii="Arial" w:hAnsi="Arial" w:cs="Arial"/>
          <w:b/>
          <w:i/>
          <w:iCs/>
          <w:sz w:val="22"/>
          <w:szCs w:val="22"/>
        </w:rPr>
      </w:pPr>
      <w:r w:rsidRPr="002817E2">
        <w:rPr>
          <w:rFonts w:ascii="Arial" w:hAnsi="Arial" w:cs="Arial"/>
          <w:b/>
          <w:bCs/>
          <w:i/>
          <w:iCs/>
          <w:sz w:val="22"/>
          <w:szCs w:val="22"/>
        </w:rPr>
        <w:t xml:space="preserve">    </w:t>
      </w:r>
      <w:r w:rsidRPr="002817E2">
        <w:rPr>
          <w:rFonts w:ascii="Arial" w:hAnsi="Arial" w:cs="Arial"/>
          <w:b/>
          <w:bCs/>
          <w:i/>
          <w:iCs/>
          <w:sz w:val="22"/>
          <w:szCs w:val="22"/>
          <w:lang w:val="vi"/>
        </w:rPr>
        <w:t>Phiên Xét Xử</w:t>
      </w:r>
    </w:p>
    <w:p w14:paraId="71087FD5" w14:textId="77777777" w:rsidR="00D5464D" w:rsidRPr="002817E2" w:rsidRDefault="00220FE1" w:rsidP="0085046F">
      <w:pPr>
        <w:spacing w:before="120"/>
        <w:ind w:left="720" w:hanging="720"/>
        <w:rPr>
          <w:rFonts w:ascii="Arial" w:hAnsi="Arial" w:cs="Arial"/>
          <w:sz w:val="22"/>
          <w:szCs w:val="22"/>
        </w:rPr>
      </w:pPr>
      <w:r w:rsidRPr="002F5B7B">
        <w:rPr>
          <w:rFonts w:ascii="Arial" w:hAnsi="Arial" w:cs="Arial"/>
          <w:b/>
          <w:bCs/>
          <w:sz w:val="22"/>
          <w:szCs w:val="22"/>
        </w:rPr>
        <w:t>1.1</w:t>
      </w:r>
      <w:r w:rsidRPr="002817E2">
        <w:rPr>
          <w:rFonts w:ascii="Arial" w:hAnsi="Arial" w:cs="Arial"/>
          <w:sz w:val="22"/>
          <w:szCs w:val="22"/>
        </w:rPr>
        <w:tab/>
        <w:t xml:space="preserve">Respondent appeared for a disposition hearing pursuant to RCW 13.40.127 on (date) _____________________. </w:t>
      </w:r>
      <w:r w:rsidRPr="002817E2">
        <w:rPr>
          <w:rFonts w:ascii="Arial" w:hAnsi="Arial" w:cs="Arial"/>
          <w:noProof/>
          <w:sz w:val="22"/>
          <w:szCs w:val="22"/>
        </w:rPr>
        <w:t>[  ]</w:t>
      </w:r>
      <w:r w:rsidRPr="002817E2">
        <w:rPr>
          <w:rFonts w:ascii="Arial" w:hAnsi="Arial" w:cs="Arial"/>
          <w:sz w:val="22"/>
          <w:szCs w:val="22"/>
        </w:rPr>
        <w:t xml:space="preserve"> The respondent asked the court for deferred disposition at least 14 days prior to the beginning of the trial. </w:t>
      </w:r>
      <w:r w:rsidRPr="002817E2">
        <w:rPr>
          <w:rFonts w:ascii="Arial" w:hAnsi="Arial" w:cs="Arial"/>
          <w:noProof/>
          <w:sz w:val="22"/>
          <w:szCs w:val="22"/>
        </w:rPr>
        <w:t>[  ]</w:t>
      </w:r>
      <w:r w:rsidRPr="002817E2">
        <w:rPr>
          <w:rFonts w:ascii="Arial" w:hAnsi="Arial" w:cs="Arial"/>
          <w:sz w:val="22"/>
          <w:szCs w:val="22"/>
        </w:rPr>
        <w:t xml:space="preserve"> The court waived the </w:t>
      </w:r>
      <w:proofErr w:type="gramStart"/>
      <w:r w:rsidRPr="002817E2">
        <w:rPr>
          <w:rFonts w:ascii="Arial" w:hAnsi="Arial" w:cs="Arial"/>
          <w:sz w:val="22"/>
          <w:szCs w:val="22"/>
        </w:rPr>
        <w:t>14 day</w:t>
      </w:r>
      <w:proofErr w:type="gramEnd"/>
      <w:r w:rsidRPr="002817E2">
        <w:rPr>
          <w:rFonts w:ascii="Arial" w:hAnsi="Arial" w:cs="Arial"/>
          <w:sz w:val="22"/>
          <w:szCs w:val="22"/>
        </w:rPr>
        <w:t xml:space="preserve"> requirement for good cause.</w:t>
      </w:r>
    </w:p>
    <w:p w14:paraId="6E1D06A3" w14:textId="77777777" w:rsidR="00220FE1" w:rsidRPr="002817E2" w:rsidRDefault="001E1AA9" w:rsidP="00A70CB7">
      <w:pPr>
        <w:ind w:left="720" w:hanging="720"/>
        <w:rPr>
          <w:rFonts w:ascii="Arial" w:hAnsi="Arial" w:cs="Arial"/>
          <w:i/>
          <w:iCs/>
          <w:sz w:val="22"/>
          <w:szCs w:val="22"/>
          <w:lang w:val="vi"/>
        </w:rPr>
      </w:pPr>
      <w:r w:rsidRPr="002817E2">
        <w:rPr>
          <w:rFonts w:ascii="Arial" w:hAnsi="Arial" w:cs="Arial"/>
          <w:i/>
          <w:iCs/>
          <w:sz w:val="22"/>
          <w:szCs w:val="22"/>
        </w:rPr>
        <w:tab/>
      </w:r>
      <w:r w:rsidRPr="002817E2">
        <w:rPr>
          <w:rFonts w:ascii="Arial" w:hAnsi="Arial" w:cs="Arial"/>
          <w:i/>
          <w:iCs/>
          <w:sz w:val="22"/>
          <w:szCs w:val="22"/>
          <w:lang w:val="vi"/>
        </w:rPr>
        <w:t xml:space="preserve">Bị đơn đã hiện diện trong phiên xử lý căn cứ theo RCW 13.40.127 vào (ngày)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w:t>
      </w:r>
      <w:r w:rsidRPr="002817E2">
        <w:rPr>
          <w:rFonts w:ascii="Arial" w:hAnsi="Arial" w:cs="Arial"/>
          <w:i/>
          <w:iCs/>
          <w:noProof/>
          <w:sz w:val="22"/>
          <w:szCs w:val="22"/>
          <w:lang w:val="vi"/>
        </w:rPr>
        <w:t>[-]</w:t>
      </w:r>
      <w:r w:rsidRPr="002817E2">
        <w:rPr>
          <w:rFonts w:ascii="Arial" w:hAnsi="Arial" w:cs="Arial"/>
          <w:i/>
          <w:iCs/>
          <w:sz w:val="22"/>
          <w:szCs w:val="22"/>
          <w:lang w:val="vi"/>
        </w:rPr>
        <w:t xml:space="preserve"> Bị Đơn đã yêu cầu tòa án hoãn xử lý ít nhất 14 ngày trước khi bắt đầu phiên tòa. </w:t>
      </w:r>
      <w:r w:rsidRPr="002817E2">
        <w:rPr>
          <w:rFonts w:ascii="Arial" w:hAnsi="Arial" w:cs="Arial"/>
          <w:i/>
          <w:iCs/>
          <w:noProof/>
          <w:sz w:val="22"/>
          <w:szCs w:val="22"/>
          <w:lang w:val="vi"/>
        </w:rPr>
        <w:t>[-]</w:t>
      </w:r>
      <w:r w:rsidRPr="002817E2">
        <w:rPr>
          <w:rFonts w:ascii="Arial" w:hAnsi="Arial" w:cs="Arial"/>
          <w:i/>
          <w:iCs/>
          <w:sz w:val="22"/>
          <w:szCs w:val="22"/>
          <w:lang w:val="vi"/>
        </w:rPr>
        <w:t xml:space="preserve"> Tòa án đã bãi miễn yêu cầu 14 ngày vì lý do chính đáng.</w:t>
      </w:r>
    </w:p>
    <w:p w14:paraId="6A948995" w14:textId="77777777" w:rsidR="00D5464D" w:rsidRPr="002817E2" w:rsidRDefault="00220FE1" w:rsidP="0085046F">
      <w:pPr>
        <w:spacing w:before="120"/>
        <w:rPr>
          <w:rFonts w:ascii="Arial" w:hAnsi="Arial" w:cs="Arial"/>
          <w:sz w:val="22"/>
          <w:szCs w:val="22"/>
        </w:rPr>
      </w:pPr>
      <w:r w:rsidRPr="002F5B7B">
        <w:rPr>
          <w:rFonts w:ascii="Arial" w:hAnsi="Arial" w:cs="Arial"/>
          <w:b/>
          <w:bCs/>
          <w:sz w:val="22"/>
          <w:szCs w:val="22"/>
        </w:rPr>
        <w:t>1.2</w:t>
      </w:r>
      <w:r w:rsidRPr="002817E2">
        <w:rPr>
          <w:rFonts w:ascii="Arial" w:hAnsi="Arial" w:cs="Arial"/>
          <w:sz w:val="22"/>
          <w:szCs w:val="22"/>
        </w:rPr>
        <w:tab/>
        <w:t>Persons appearing at the hearing were:</w:t>
      </w:r>
    </w:p>
    <w:p w14:paraId="5F6F0865" w14:textId="77777777" w:rsidR="00220FE1" w:rsidRPr="002817E2" w:rsidRDefault="001E1AA9" w:rsidP="00A70CB7">
      <w:pPr>
        <w:rPr>
          <w:rFonts w:ascii="Arial" w:hAnsi="Arial" w:cs="Arial"/>
          <w:i/>
          <w:iCs/>
          <w:sz w:val="22"/>
          <w:szCs w:val="22"/>
        </w:rPr>
      </w:pPr>
      <w:r w:rsidRPr="002817E2">
        <w:rPr>
          <w:rFonts w:ascii="Arial" w:hAnsi="Arial" w:cs="Arial"/>
          <w:i/>
          <w:iCs/>
          <w:sz w:val="22"/>
          <w:szCs w:val="22"/>
        </w:rPr>
        <w:tab/>
      </w:r>
      <w:r w:rsidRPr="002817E2">
        <w:rPr>
          <w:rFonts w:ascii="Arial" w:hAnsi="Arial" w:cs="Arial"/>
          <w:i/>
          <w:iCs/>
          <w:sz w:val="22"/>
          <w:szCs w:val="22"/>
          <w:lang w:val="vi"/>
        </w:rPr>
        <w:t>Những người đang hiện diện tại phiên xét xử là:</w:t>
      </w:r>
    </w:p>
    <w:p w14:paraId="41A200C7" w14:textId="77777777" w:rsidR="00D5464D" w:rsidRPr="002817E2" w:rsidRDefault="00220FE1" w:rsidP="0085046F">
      <w:pPr>
        <w:tabs>
          <w:tab w:val="left" w:pos="720"/>
          <w:tab w:val="left" w:pos="5220"/>
          <w:tab w:val="left" w:pos="9180"/>
        </w:tabs>
        <w:spacing w:before="120"/>
        <w:rPr>
          <w:rFonts w:ascii="Arial" w:hAnsi="Arial" w:cs="Arial"/>
          <w:sz w:val="22"/>
          <w:szCs w:val="22"/>
          <w:u w:val="single"/>
          <w:lang w:val="fr-FR"/>
        </w:rPr>
      </w:pPr>
      <w:r w:rsidRPr="002817E2">
        <w:rPr>
          <w:rFonts w:ascii="Arial" w:hAnsi="Arial" w:cs="Arial"/>
          <w:sz w:val="22"/>
          <w:szCs w:val="22"/>
        </w:rPr>
        <w:tab/>
      </w:r>
      <w:proofErr w:type="spellStart"/>
      <w:r w:rsidRPr="002817E2">
        <w:rPr>
          <w:rFonts w:ascii="Arial" w:hAnsi="Arial" w:cs="Arial"/>
          <w:sz w:val="22"/>
          <w:szCs w:val="22"/>
          <w:lang w:val="fr-FR"/>
        </w:rPr>
        <w:t>Respondent</w:t>
      </w:r>
      <w:proofErr w:type="spellEnd"/>
      <w:proofErr w:type="gramStart"/>
      <w:r w:rsidRPr="002817E2">
        <w:rPr>
          <w:rFonts w:ascii="Arial" w:hAnsi="Arial" w:cs="Arial"/>
          <w:sz w:val="22"/>
          <w:szCs w:val="22"/>
          <w:lang w:val="fr-FR"/>
        </w:rPr>
        <w:tab/>
      </w:r>
      <w:r w:rsidRPr="002817E2">
        <w:rPr>
          <w:rFonts w:ascii="Arial" w:hAnsi="Arial" w:cs="Arial"/>
          <w:noProof/>
          <w:sz w:val="22"/>
          <w:szCs w:val="22"/>
          <w:lang w:val="fr-FR"/>
        </w:rPr>
        <w:t>[  ]</w:t>
      </w:r>
      <w:r w:rsidRPr="002817E2">
        <w:rPr>
          <w:rFonts w:ascii="Arial" w:hAnsi="Arial" w:cs="Arial"/>
          <w:sz w:val="22"/>
          <w:szCs w:val="22"/>
          <w:lang w:val="fr-FR"/>
        </w:rPr>
        <w:t xml:space="preserve">  Parent</w:t>
      </w:r>
      <w:proofErr w:type="gramEnd"/>
      <w:r w:rsidRPr="002817E2">
        <w:rPr>
          <w:rFonts w:ascii="Arial" w:hAnsi="Arial" w:cs="Arial"/>
          <w:sz w:val="22"/>
          <w:szCs w:val="22"/>
          <w:lang w:val="fr-FR"/>
        </w:rPr>
        <w:t xml:space="preserve"> 1</w:t>
      </w:r>
      <w:r w:rsidRPr="002817E2">
        <w:rPr>
          <w:rFonts w:ascii="Arial" w:hAnsi="Arial" w:cs="Arial"/>
          <w:sz w:val="22"/>
          <w:szCs w:val="22"/>
          <w:u w:val="single"/>
          <w:lang w:val="fr-FR"/>
        </w:rPr>
        <w:tab/>
      </w:r>
    </w:p>
    <w:p w14:paraId="7F04B652" w14:textId="77777777" w:rsidR="00220FE1" w:rsidRPr="002817E2" w:rsidRDefault="00D5464D" w:rsidP="00A70CB7">
      <w:pPr>
        <w:tabs>
          <w:tab w:val="left" w:pos="720"/>
          <w:tab w:val="left" w:pos="5220"/>
          <w:tab w:val="left" w:pos="9180"/>
        </w:tabs>
        <w:rPr>
          <w:rFonts w:ascii="Arial" w:hAnsi="Arial" w:cs="Arial"/>
          <w:i/>
          <w:iCs/>
          <w:sz w:val="22"/>
          <w:szCs w:val="22"/>
          <w:u w:val="single"/>
          <w:lang w:val="fr-FR"/>
        </w:rPr>
      </w:pPr>
      <w:r w:rsidRPr="002817E2">
        <w:rPr>
          <w:rFonts w:ascii="Arial" w:hAnsi="Arial" w:cs="Arial"/>
          <w:i/>
          <w:iCs/>
          <w:sz w:val="22"/>
          <w:szCs w:val="22"/>
          <w:lang w:val="fr-FR"/>
        </w:rPr>
        <w:tab/>
      </w:r>
      <w:r w:rsidRPr="002817E2">
        <w:rPr>
          <w:rFonts w:ascii="Arial" w:hAnsi="Arial" w:cs="Arial"/>
          <w:i/>
          <w:iCs/>
          <w:sz w:val="22"/>
          <w:szCs w:val="22"/>
          <w:lang w:val="vi"/>
        </w:rPr>
        <w:t>Bị Đơn</w:t>
      </w:r>
      <w:r w:rsidRPr="002817E2">
        <w:rPr>
          <w:rFonts w:ascii="Arial" w:hAnsi="Arial" w:cs="Arial"/>
          <w:sz w:val="22"/>
          <w:szCs w:val="22"/>
          <w:lang w:val="vi"/>
        </w:rPr>
        <w:tab/>
      </w:r>
      <w:r w:rsidRPr="002817E2">
        <w:rPr>
          <w:rFonts w:ascii="Arial" w:hAnsi="Arial" w:cs="Arial"/>
          <w:i/>
          <w:iCs/>
          <w:noProof/>
          <w:sz w:val="22"/>
          <w:szCs w:val="22"/>
          <w:lang w:val="vi"/>
        </w:rPr>
        <w:t>[-]</w:t>
      </w:r>
      <w:r w:rsidRPr="002817E2">
        <w:rPr>
          <w:rFonts w:ascii="Arial" w:hAnsi="Arial" w:cs="Arial"/>
          <w:i/>
          <w:iCs/>
          <w:sz w:val="22"/>
          <w:szCs w:val="22"/>
          <w:lang w:val="vi"/>
        </w:rPr>
        <w:t xml:space="preserve">  Cha/Mẹ 1</w:t>
      </w:r>
    </w:p>
    <w:p w14:paraId="72D3546F" w14:textId="77777777" w:rsidR="00D5464D" w:rsidRPr="002817E2" w:rsidRDefault="00220FE1" w:rsidP="0085046F">
      <w:pPr>
        <w:tabs>
          <w:tab w:val="left" w:pos="720"/>
          <w:tab w:val="left" w:pos="4680"/>
          <w:tab w:val="left" w:pos="5220"/>
          <w:tab w:val="left" w:pos="9180"/>
        </w:tabs>
        <w:spacing w:before="120"/>
        <w:rPr>
          <w:rFonts w:ascii="Arial" w:hAnsi="Arial" w:cs="Arial"/>
          <w:sz w:val="22"/>
          <w:szCs w:val="22"/>
          <w:u w:val="single"/>
          <w:lang w:val="fr-FR"/>
        </w:rPr>
      </w:pPr>
      <w:r w:rsidRPr="002817E2">
        <w:rPr>
          <w:rFonts w:ascii="Arial" w:hAnsi="Arial" w:cs="Arial"/>
          <w:sz w:val="22"/>
          <w:szCs w:val="22"/>
          <w:lang w:val="fr-FR"/>
        </w:rPr>
        <w:tab/>
        <w:t xml:space="preserve">Pros. </w:t>
      </w:r>
      <w:proofErr w:type="spellStart"/>
      <w:r w:rsidRPr="002817E2">
        <w:rPr>
          <w:rFonts w:ascii="Arial" w:hAnsi="Arial" w:cs="Arial"/>
          <w:sz w:val="22"/>
          <w:szCs w:val="22"/>
          <w:lang w:val="fr-FR"/>
        </w:rPr>
        <w:t>Atty</w:t>
      </w:r>
      <w:proofErr w:type="spellEnd"/>
      <w:r w:rsidRPr="002817E2">
        <w:rPr>
          <w:rFonts w:ascii="Arial" w:hAnsi="Arial" w:cs="Arial"/>
          <w:sz w:val="22"/>
          <w:szCs w:val="22"/>
          <w:lang w:val="fr-FR"/>
        </w:rPr>
        <w:t xml:space="preserve">. </w:t>
      </w:r>
      <w:r w:rsidRPr="002817E2">
        <w:rPr>
          <w:rFonts w:ascii="Arial" w:hAnsi="Arial" w:cs="Arial"/>
          <w:sz w:val="22"/>
          <w:szCs w:val="22"/>
          <w:u w:val="single"/>
          <w:lang w:val="fr-FR"/>
        </w:rPr>
        <w:tab/>
      </w:r>
      <w:r w:rsidRPr="002817E2">
        <w:rPr>
          <w:rFonts w:ascii="Arial" w:hAnsi="Arial" w:cs="Arial"/>
          <w:sz w:val="22"/>
          <w:szCs w:val="22"/>
          <w:lang w:val="fr-FR"/>
        </w:rPr>
        <w:tab/>
      </w:r>
      <w:r w:rsidRPr="002817E2">
        <w:rPr>
          <w:rFonts w:ascii="Arial" w:hAnsi="Arial" w:cs="Arial"/>
          <w:noProof/>
          <w:sz w:val="22"/>
          <w:szCs w:val="22"/>
          <w:lang w:val="fr-FR"/>
        </w:rPr>
        <w:t>[  ]</w:t>
      </w:r>
      <w:r w:rsidRPr="002817E2">
        <w:rPr>
          <w:rFonts w:ascii="Arial" w:hAnsi="Arial" w:cs="Arial"/>
          <w:sz w:val="22"/>
          <w:szCs w:val="22"/>
          <w:lang w:val="fr-FR"/>
        </w:rPr>
        <w:t xml:space="preserve">  Parent 2</w:t>
      </w:r>
      <w:r w:rsidRPr="002817E2">
        <w:rPr>
          <w:rFonts w:ascii="Arial" w:hAnsi="Arial" w:cs="Arial"/>
          <w:sz w:val="22"/>
          <w:szCs w:val="22"/>
          <w:u w:val="single"/>
          <w:lang w:val="fr-FR"/>
        </w:rPr>
        <w:tab/>
      </w:r>
    </w:p>
    <w:p w14:paraId="305B0EDA" w14:textId="77777777" w:rsidR="00220FE1" w:rsidRPr="002817E2" w:rsidRDefault="00D5464D" w:rsidP="00A70CB7">
      <w:pPr>
        <w:tabs>
          <w:tab w:val="left" w:pos="720"/>
          <w:tab w:val="left" w:pos="4680"/>
          <w:tab w:val="left" w:pos="5220"/>
          <w:tab w:val="left" w:pos="9180"/>
        </w:tabs>
        <w:rPr>
          <w:rFonts w:ascii="Arial" w:hAnsi="Arial" w:cs="Arial"/>
          <w:i/>
          <w:iCs/>
          <w:sz w:val="22"/>
          <w:szCs w:val="22"/>
          <w:u w:val="single"/>
          <w:lang w:val="fr-FR"/>
        </w:rPr>
      </w:pPr>
      <w:r w:rsidRPr="002817E2">
        <w:rPr>
          <w:rFonts w:ascii="Arial" w:hAnsi="Arial" w:cs="Arial"/>
          <w:i/>
          <w:iCs/>
          <w:sz w:val="22"/>
          <w:szCs w:val="22"/>
          <w:lang w:val="fr-FR"/>
        </w:rPr>
        <w:tab/>
      </w:r>
      <w:r w:rsidRPr="002817E2">
        <w:rPr>
          <w:rFonts w:ascii="Arial" w:hAnsi="Arial" w:cs="Arial"/>
          <w:i/>
          <w:iCs/>
          <w:sz w:val="22"/>
          <w:szCs w:val="22"/>
          <w:lang w:val="vi"/>
        </w:rPr>
        <w:t xml:space="preserve">Ủy Viên Công Tố Quận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noProof/>
          <w:sz w:val="22"/>
          <w:szCs w:val="22"/>
          <w:lang w:val="vi"/>
        </w:rPr>
        <w:t>[-]</w:t>
      </w:r>
      <w:r w:rsidRPr="002817E2">
        <w:rPr>
          <w:rFonts w:ascii="Arial" w:hAnsi="Arial" w:cs="Arial"/>
          <w:i/>
          <w:iCs/>
          <w:sz w:val="22"/>
          <w:szCs w:val="22"/>
          <w:lang w:val="vi"/>
        </w:rPr>
        <w:t xml:space="preserve">  Cha/Mẹ 2</w:t>
      </w:r>
    </w:p>
    <w:p w14:paraId="305583A8" w14:textId="77777777" w:rsidR="00D5464D" w:rsidRPr="002817E2" w:rsidRDefault="00220FE1" w:rsidP="0085046F">
      <w:pPr>
        <w:tabs>
          <w:tab w:val="left" w:pos="720"/>
          <w:tab w:val="left" w:pos="4680"/>
          <w:tab w:val="left" w:pos="5220"/>
          <w:tab w:val="left" w:pos="9180"/>
        </w:tabs>
        <w:spacing w:before="120"/>
        <w:rPr>
          <w:rFonts w:ascii="Arial" w:hAnsi="Arial" w:cs="Arial"/>
          <w:sz w:val="22"/>
          <w:szCs w:val="22"/>
          <w:u w:val="single"/>
          <w:lang w:val="fr-FR"/>
        </w:rPr>
      </w:pPr>
      <w:r w:rsidRPr="002817E2">
        <w:rPr>
          <w:rFonts w:ascii="Arial" w:hAnsi="Arial" w:cs="Arial"/>
          <w:sz w:val="22"/>
          <w:szCs w:val="22"/>
          <w:lang w:val="fr-FR"/>
        </w:rPr>
        <w:tab/>
        <w:t xml:space="preserve">Prob. </w:t>
      </w:r>
      <w:proofErr w:type="spellStart"/>
      <w:r w:rsidRPr="002817E2">
        <w:rPr>
          <w:rFonts w:ascii="Arial" w:hAnsi="Arial" w:cs="Arial"/>
          <w:sz w:val="22"/>
          <w:szCs w:val="22"/>
          <w:lang w:val="fr-FR"/>
        </w:rPr>
        <w:t>Counsl</w:t>
      </w:r>
      <w:proofErr w:type="spellEnd"/>
      <w:r w:rsidRPr="002817E2">
        <w:rPr>
          <w:rFonts w:ascii="Arial" w:hAnsi="Arial" w:cs="Arial"/>
          <w:sz w:val="22"/>
          <w:szCs w:val="22"/>
          <w:lang w:val="fr-FR"/>
        </w:rPr>
        <w:t xml:space="preserve">. </w:t>
      </w:r>
      <w:r w:rsidRPr="002817E2">
        <w:rPr>
          <w:rFonts w:ascii="Arial" w:hAnsi="Arial" w:cs="Arial"/>
          <w:sz w:val="22"/>
          <w:szCs w:val="22"/>
          <w:u w:val="single"/>
          <w:lang w:val="fr-FR"/>
        </w:rPr>
        <w:tab/>
      </w:r>
      <w:r w:rsidRPr="002817E2">
        <w:rPr>
          <w:rFonts w:ascii="Arial" w:hAnsi="Arial" w:cs="Arial"/>
          <w:sz w:val="22"/>
          <w:szCs w:val="22"/>
          <w:lang w:val="fr-FR"/>
        </w:rPr>
        <w:tab/>
      </w:r>
      <w:r w:rsidRPr="002817E2">
        <w:rPr>
          <w:rFonts w:ascii="Arial" w:hAnsi="Arial" w:cs="Arial"/>
          <w:noProof/>
          <w:sz w:val="22"/>
          <w:szCs w:val="22"/>
          <w:lang w:val="fr-FR"/>
        </w:rPr>
        <w:t>[  ]</w:t>
      </w:r>
      <w:r w:rsidRPr="002817E2">
        <w:rPr>
          <w:rFonts w:ascii="Arial" w:hAnsi="Arial" w:cs="Arial"/>
          <w:sz w:val="22"/>
          <w:szCs w:val="22"/>
          <w:lang w:val="fr-FR"/>
        </w:rPr>
        <w:t xml:space="preserve">  </w:t>
      </w:r>
      <w:proofErr w:type="spellStart"/>
      <w:r w:rsidRPr="002817E2">
        <w:rPr>
          <w:rFonts w:ascii="Arial" w:hAnsi="Arial" w:cs="Arial"/>
          <w:sz w:val="22"/>
          <w:szCs w:val="22"/>
          <w:lang w:val="fr-FR"/>
        </w:rPr>
        <w:t>Other</w:t>
      </w:r>
      <w:proofErr w:type="spellEnd"/>
      <w:r w:rsidRPr="002817E2">
        <w:rPr>
          <w:rFonts w:ascii="Arial" w:hAnsi="Arial" w:cs="Arial"/>
          <w:sz w:val="22"/>
          <w:szCs w:val="22"/>
          <w:lang w:val="fr-FR"/>
        </w:rPr>
        <w:t xml:space="preserve"> </w:t>
      </w:r>
      <w:r w:rsidRPr="002817E2">
        <w:rPr>
          <w:rFonts w:ascii="Arial" w:hAnsi="Arial" w:cs="Arial"/>
          <w:sz w:val="22"/>
          <w:szCs w:val="22"/>
          <w:u w:val="single"/>
          <w:lang w:val="fr-FR"/>
        </w:rPr>
        <w:tab/>
      </w:r>
    </w:p>
    <w:p w14:paraId="5BA8A24A" w14:textId="77777777" w:rsidR="00220FE1" w:rsidRPr="002817E2" w:rsidRDefault="00D5464D" w:rsidP="00A70CB7">
      <w:pPr>
        <w:tabs>
          <w:tab w:val="left" w:pos="720"/>
          <w:tab w:val="left" w:pos="4680"/>
          <w:tab w:val="left" w:pos="5220"/>
          <w:tab w:val="left" w:pos="9180"/>
        </w:tabs>
        <w:rPr>
          <w:rFonts w:ascii="Arial" w:hAnsi="Arial" w:cs="Arial"/>
          <w:i/>
          <w:iCs/>
          <w:sz w:val="22"/>
          <w:szCs w:val="22"/>
          <w:u w:val="single"/>
          <w:lang w:val="fr-FR"/>
        </w:rPr>
      </w:pPr>
      <w:r w:rsidRPr="002817E2">
        <w:rPr>
          <w:rFonts w:ascii="Arial" w:hAnsi="Arial" w:cs="Arial"/>
          <w:i/>
          <w:iCs/>
          <w:sz w:val="22"/>
          <w:szCs w:val="22"/>
          <w:lang w:val="fr-FR"/>
        </w:rPr>
        <w:tab/>
      </w:r>
      <w:r w:rsidRPr="002817E2">
        <w:rPr>
          <w:rFonts w:ascii="Arial" w:hAnsi="Arial" w:cs="Arial"/>
          <w:i/>
          <w:iCs/>
          <w:sz w:val="22"/>
          <w:szCs w:val="22"/>
          <w:lang w:val="vi"/>
        </w:rPr>
        <w:t xml:space="preserve">Cố Vấn Quản Chế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noProof/>
          <w:sz w:val="22"/>
          <w:szCs w:val="22"/>
          <w:lang w:val="vi"/>
        </w:rPr>
        <w:t>[-]</w:t>
      </w:r>
      <w:r w:rsidRPr="002817E2">
        <w:rPr>
          <w:rFonts w:ascii="Arial" w:hAnsi="Arial" w:cs="Arial"/>
          <w:i/>
          <w:iCs/>
          <w:sz w:val="22"/>
          <w:szCs w:val="22"/>
          <w:lang w:val="vi"/>
        </w:rPr>
        <w:t xml:space="preserve">  Khác </w:t>
      </w:r>
    </w:p>
    <w:p w14:paraId="6F66DE0D" w14:textId="77777777" w:rsidR="00D5464D" w:rsidRPr="002817E2" w:rsidRDefault="00220FE1" w:rsidP="0085046F">
      <w:pPr>
        <w:tabs>
          <w:tab w:val="left" w:pos="720"/>
          <w:tab w:val="left" w:pos="4680"/>
        </w:tabs>
        <w:spacing w:before="120"/>
        <w:rPr>
          <w:rFonts w:ascii="Arial" w:hAnsi="Arial" w:cs="Arial"/>
          <w:sz w:val="22"/>
          <w:szCs w:val="22"/>
          <w:u w:val="single"/>
          <w:lang w:val="fr-FR"/>
        </w:rPr>
      </w:pPr>
      <w:r w:rsidRPr="002817E2">
        <w:rPr>
          <w:rFonts w:ascii="Arial" w:hAnsi="Arial" w:cs="Arial"/>
          <w:sz w:val="22"/>
          <w:szCs w:val="22"/>
          <w:lang w:val="fr-FR"/>
        </w:rPr>
        <w:tab/>
        <w:t xml:space="preserve">Resp. </w:t>
      </w:r>
      <w:proofErr w:type="spellStart"/>
      <w:r w:rsidRPr="002817E2">
        <w:rPr>
          <w:rFonts w:ascii="Arial" w:hAnsi="Arial" w:cs="Arial"/>
          <w:sz w:val="22"/>
          <w:szCs w:val="22"/>
          <w:lang w:val="fr-FR"/>
        </w:rPr>
        <w:t>Atty</w:t>
      </w:r>
      <w:proofErr w:type="spellEnd"/>
      <w:r w:rsidRPr="002817E2">
        <w:rPr>
          <w:rFonts w:ascii="Arial" w:hAnsi="Arial" w:cs="Arial"/>
          <w:sz w:val="22"/>
          <w:szCs w:val="22"/>
          <w:lang w:val="fr-FR"/>
        </w:rPr>
        <w:t xml:space="preserve">. </w:t>
      </w:r>
      <w:r w:rsidRPr="002817E2">
        <w:rPr>
          <w:rFonts w:ascii="Arial" w:hAnsi="Arial" w:cs="Arial"/>
          <w:sz w:val="22"/>
          <w:szCs w:val="22"/>
          <w:u w:val="single"/>
          <w:lang w:val="fr-FR"/>
        </w:rPr>
        <w:tab/>
      </w:r>
    </w:p>
    <w:p w14:paraId="58618B83" w14:textId="77777777" w:rsidR="00220FE1" w:rsidRPr="002817E2" w:rsidRDefault="00D5464D" w:rsidP="00A70CB7">
      <w:pPr>
        <w:tabs>
          <w:tab w:val="left" w:pos="720"/>
          <w:tab w:val="left" w:pos="4680"/>
        </w:tabs>
        <w:rPr>
          <w:rFonts w:ascii="Arial" w:hAnsi="Arial" w:cs="Arial"/>
          <w:i/>
          <w:iCs/>
          <w:sz w:val="22"/>
          <w:szCs w:val="22"/>
          <w:u w:val="single"/>
          <w:lang w:val="fr-FR"/>
        </w:rPr>
      </w:pPr>
      <w:r w:rsidRPr="002817E2">
        <w:rPr>
          <w:rFonts w:ascii="Arial" w:hAnsi="Arial" w:cs="Arial"/>
          <w:i/>
          <w:iCs/>
          <w:sz w:val="22"/>
          <w:szCs w:val="22"/>
          <w:lang w:val="fr-FR"/>
        </w:rPr>
        <w:lastRenderedPageBreak/>
        <w:tab/>
      </w:r>
      <w:r w:rsidRPr="002817E2">
        <w:rPr>
          <w:rFonts w:ascii="Arial" w:hAnsi="Arial" w:cs="Arial"/>
          <w:i/>
          <w:iCs/>
          <w:sz w:val="22"/>
          <w:szCs w:val="22"/>
          <w:lang w:val="vi"/>
        </w:rPr>
        <w:t>Luật Sư Bị Đơn</w:t>
      </w:r>
    </w:p>
    <w:p w14:paraId="313204EC" w14:textId="77777777" w:rsidR="00D5464D" w:rsidRPr="002817E2" w:rsidRDefault="00220FE1" w:rsidP="0085046F">
      <w:pPr>
        <w:spacing w:before="120"/>
        <w:rPr>
          <w:rFonts w:ascii="Arial" w:hAnsi="Arial" w:cs="Arial"/>
          <w:sz w:val="22"/>
          <w:szCs w:val="22"/>
        </w:rPr>
      </w:pPr>
      <w:r w:rsidRPr="002F5B7B">
        <w:rPr>
          <w:rFonts w:ascii="Arial" w:hAnsi="Arial" w:cs="Arial"/>
          <w:b/>
          <w:bCs/>
          <w:sz w:val="22"/>
          <w:szCs w:val="22"/>
        </w:rPr>
        <w:t>1.3</w:t>
      </w:r>
      <w:r w:rsidRPr="002817E2">
        <w:rPr>
          <w:rFonts w:ascii="Arial" w:hAnsi="Arial" w:cs="Arial"/>
          <w:sz w:val="22"/>
          <w:szCs w:val="22"/>
        </w:rPr>
        <w:tab/>
        <w:t>Testimony was taken.</w:t>
      </w:r>
    </w:p>
    <w:p w14:paraId="66F38D86" w14:textId="77777777" w:rsidR="00220FE1" w:rsidRPr="002817E2" w:rsidRDefault="008E352E" w:rsidP="00A70CB7">
      <w:pPr>
        <w:rPr>
          <w:rFonts w:ascii="Arial" w:hAnsi="Arial" w:cs="Arial"/>
          <w:i/>
          <w:iCs/>
          <w:sz w:val="22"/>
          <w:szCs w:val="22"/>
        </w:rPr>
      </w:pPr>
      <w:r w:rsidRPr="002817E2">
        <w:rPr>
          <w:rFonts w:ascii="Arial" w:hAnsi="Arial" w:cs="Arial"/>
          <w:i/>
          <w:iCs/>
          <w:sz w:val="22"/>
          <w:szCs w:val="22"/>
        </w:rPr>
        <w:tab/>
      </w:r>
      <w:r w:rsidRPr="002817E2">
        <w:rPr>
          <w:rFonts w:ascii="Arial" w:hAnsi="Arial" w:cs="Arial"/>
          <w:i/>
          <w:iCs/>
          <w:sz w:val="22"/>
          <w:szCs w:val="22"/>
          <w:lang w:val="vi"/>
        </w:rPr>
        <w:t>Lời khai đã được ghi nhận.</w:t>
      </w:r>
    </w:p>
    <w:p w14:paraId="28894BF0" w14:textId="77777777" w:rsidR="00D5464D" w:rsidRPr="002817E2" w:rsidRDefault="00220FE1" w:rsidP="0085046F">
      <w:pPr>
        <w:spacing w:before="240"/>
        <w:ind w:left="720" w:hanging="720"/>
        <w:jc w:val="center"/>
        <w:rPr>
          <w:rFonts w:ascii="Arial" w:hAnsi="Arial" w:cs="Arial"/>
          <w:b/>
          <w:sz w:val="22"/>
          <w:szCs w:val="22"/>
        </w:rPr>
      </w:pPr>
      <w:r w:rsidRPr="002817E2">
        <w:rPr>
          <w:rFonts w:ascii="Arial" w:hAnsi="Arial" w:cs="Arial"/>
          <w:b/>
          <w:bCs/>
          <w:sz w:val="22"/>
          <w:szCs w:val="22"/>
        </w:rPr>
        <w:t>II</w:t>
      </w:r>
      <w:proofErr w:type="gramStart"/>
      <w:r w:rsidRPr="002817E2">
        <w:rPr>
          <w:rFonts w:ascii="Arial" w:hAnsi="Arial" w:cs="Arial"/>
          <w:b/>
          <w:bCs/>
          <w:sz w:val="22"/>
          <w:szCs w:val="22"/>
        </w:rPr>
        <w:t>.  Findings</w:t>
      </w:r>
      <w:proofErr w:type="gramEnd"/>
    </w:p>
    <w:p w14:paraId="3632EC23" w14:textId="77777777" w:rsidR="00220FE1" w:rsidRPr="002817E2" w:rsidRDefault="008E352E" w:rsidP="00A70CB7">
      <w:pPr>
        <w:ind w:left="720" w:hanging="720"/>
        <w:jc w:val="center"/>
        <w:rPr>
          <w:rFonts w:ascii="Arial" w:hAnsi="Arial" w:cs="Arial"/>
          <w:b/>
          <w:i/>
          <w:iCs/>
          <w:sz w:val="22"/>
          <w:szCs w:val="22"/>
        </w:rPr>
      </w:pPr>
      <w:r w:rsidRPr="002817E2">
        <w:rPr>
          <w:rFonts w:ascii="Arial" w:hAnsi="Arial" w:cs="Arial"/>
          <w:b/>
          <w:bCs/>
          <w:i/>
          <w:iCs/>
          <w:sz w:val="22"/>
          <w:szCs w:val="22"/>
        </w:rPr>
        <w:t xml:space="preserve">     </w:t>
      </w:r>
      <w:r w:rsidRPr="002817E2">
        <w:rPr>
          <w:rFonts w:ascii="Arial" w:hAnsi="Arial" w:cs="Arial"/>
          <w:b/>
          <w:bCs/>
          <w:i/>
          <w:iCs/>
          <w:sz w:val="22"/>
          <w:szCs w:val="22"/>
          <w:lang w:val="vi"/>
        </w:rPr>
        <w:t>Phán Quyết</w:t>
      </w:r>
    </w:p>
    <w:p w14:paraId="5A99CC29" w14:textId="77777777" w:rsidR="00D5464D" w:rsidRPr="002817E2" w:rsidRDefault="00220FE1" w:rsidP="0085046F">
      <w:pPr>
        <w:spacing w:before="120"/>
        <w:ind w:left="720" w:hanging="720"/>
        <w:rPr>
          <w:rFonts w:ascii="Arial" w:hAnsi="Arial" w:cs="Arial"/>
          <w:sz w:val="22"/>
          <w:szCs w:val="22"/>
        </w:rPr>
      </w:pPr>
      <w:r w:rsidRPr="002F5B7B">
        <w:rPr>
          <w:rFonts w:ascii="Arial" w:hAnsi="Arial" w:cs="Arial"/>
          <w:b/>
          <w:bCs/>
          <w:sz w:val="22"/>
          <w:szCs w:val="22"/>
        </w:rPr>
        <w:t>2.1</w:t>
      </w:r>
      <w:r w:rsidRPr="002817E2">
        <w:rPr>
          <w:rFonts w:ascii="Arial" w:hAnsi="Arial" w:cs="Arial"/>
          <w:sz w:val="22"/>
          <w:szCs w:val="22"/>
        </w:rPr>
        <w:tab/>
        <w:t>The court found the respondent guilty of:</w:t>
      </w:r>
    </w:p>
    <w:p w14:paraId="593A2BBE" w14:textId="77777777" w:rsidR="00220FE1" w:rsidRPr="002817E2" w:rsidRDefault="008E352E" w:rsidP="00A70CB7">
      <w:pPr>
        <w:spacing w:after="120"/>
        <w:ind w:left="720" w:hanging="720"/>
        <w:rPr>
          <w:rFonts w:ascii="Arial" w:hAnsi="Arial" w:cs="Arial"/>
          <w:i/>
          <w:iCs/>
          <w:sz w:val="22"/>
          <w:szCs w:val="22"/>
        </w:rPr>
      </w:pPr>
      <w:r w:rsidRPr="002817E2">
        <w:rPr>
          <w:rFonts w:ascii="Arial" w:hAnsi="Arial" w:cs="Arial"/>
          <w:i/>
          <w:iCs/>
          <w:sz w:val="22"/>
          <w:szCs w:val="22"/>
        </w:rPr>
        <w:tab/>
      </w:r>
      <w:r w:rsidRPr="002817E2">
        <w:rPr>
          <w:rFonts w:ascii="Arial" w:hAnsi="Arial" w:cs="Arial"/>
          <w:i/>
          <w:iCs/>
          <w:sz w:val="22"/>
          <w:szCs w:val="22"/>
          <w:lang w:val="vi"/>
        </w:rPr>
        <w:t>Tòa tuyên án bị đơn có tội:</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3960"/>
        <w:gridCol w:w="3780"/>
      </w:tblGrid>
      <w:tr w:rsidR="00220FE1" w:rsidRPr="002817E2" w14:paraId="22DAB860" w14:textId="77777777" w:rsidTr="00FE2BF2">
        <w:tc>
          <w:tcPr>
            <w:tcW w:w="1350" w:type="dxa"/>
            <w:tcBorders>
              <w:top w:val="single" w:sz="6" w:space="0" w:color="auto"/>
              <w:left w:val="single" w:sz="6" w:space="0" w:color="auto"/>
              <w:bottom w:val="single" w:sz="6" w:space="0" w:color="auto"/>
              <w:right w:val="single" w:sz="6" w:space="0" w:color="auto"/>
            </w:tcBorders>
          </w:tcPr>
          <w:p w14:paraId="27ACF29D" w14:textId="77777777" w:rsidR="00D5464D" w:rsidRPr="002817E2" w:rsidRDefault="00220FE1" w:rsidP="0085046F">
            <w:pPr>
              <w:rPr>
                <w:rFonts w:ascii="Arial" w:hAnsi="Arial" w:cs="Arial"/>
                <w:sz w:val="22"/>
                <w:szCs w:val="22"/>
              </w:rPr>
            </w:pPr>
            <w:r w:rsidRPr="002817E2">
              <w:rPr>
                <w:rFonts w:ascii="Arial" w:hAnsi="Arial" w:cs="Arial"/>
                <w:sz w:val="22"/>
                <w:szCs w:val="22"/>
              </w:rPr>
              <w:t>Count</w:t>
            </w:r>
          </w:p>
          <w:p w14:paraId="30E43BAA" w14:textId="77777777" w:rsidR="00220FE1" w:rsidRPr="002817E2" w:rsidRDefault="00D5464D" w:rsidP="00A70CB7">
            <w:pPr>
              <w:rPr>
                <w:rFonts w:ascii="Arial" w:hAnsi="Arial" w:cs="Arial"/>
                <w:i/>
                <w:iCs/>
                <w:sz w:val="22"/>
                <w:szCs w:val="22"/>
              </w:rPr>
            </w:pPr>
            <w:r w:rsidRPr="002817E2">
              <w:rPr>
                <w:rFonts w:ascii="Arial" w:hAnsi="Arial" w:cs="Arial"/>
                <w:i/>
                <w:iCs/>
                <w:sz w:val="22"/>
                <w:szCs w:val="22"/>
                <w:lang w:val="vi"/>
              </w:rPr>
              <w:t>Điểm buộc tội</w:t>
            </w:r>
          </w:p>
        </w:tc>
        <w:tc>
          <w:tcPr>
            <w:tcW w:w="3960" w:type="dxa"/>
            <w:tcBorders>
              <w:top w:val="single" w:sz="6" w:space="0" w:color="auto"/>
              <w:left w:val="single" w:sz="6" w:space="0" w:color="auto"/>
              <w:bottom w:val="single" w:sz="6" w:space="0" w:color="auto"/>
              <w:right w:val="single" w:sz="6" w:space="0" w:color="auto"/>
            </w:tcBorders>
          </w:tcPr>
          <w:p w14:paraId="3ED1BF4D" w14:textId="77777777" w:rsidR="00D5464D" w:rsidRPr="002817E2" w:rsidRDefault="00220FE1" w:rsidP="0085046F">
            <w:pPr>
              <w:rPr>
                <w:rFonts w:ascii="Arial" w:hAnsi="Arial" w:cs="Arial"/>
                <w:sz w:val="22"/>
                <w:szCs w:val="22"/>
              </w:rPr>
            </w:pPr>
            <w:r w:rsidRPr="002817E2">
              <w:rPr>
                <w:rFonts w:ascii="Arial" w:hAnsi="Arial" w:cs="Arial"/>
                <w:sz w:val="22"/>
                <w:szCs w:val="22"/>
              </w:rPr>
              <w:t>Offense:</w:t>
            </w:r>
          </w:p>
          <w:p w14:paraId="0FA4BEF3" w14:textId="77777777" w:rsidR="00220FE1" w:rsidRPr="002817E2" w:rsidRDefault="00D5464D" w:rsidP="00A70CB7">
            <w:pPr>
              <w:rPr>
                <w:rFonts w:ascii="Arial" w:hAnsi="Arial" w:cs="Arial"/>
                <w:i/>
                <w:iCs/>
                <w:sz w:val="22"/>
                <w:szCs w:val="22"/>
              </w:rPr>
            </w:pPr>
            <w:r w:rsidRPr="002817E2">
              <w:rPr>
                <w:rFonts w:ascii="Arial" w:hAnsi="Arial" w:cs="Arial"/>
                <w:i/>
                <w:iCs/>
                <w:sz w:val="22"/>
                <w:szCs w:val="22"/>
                <w:lang w:val="vi"/>
              </w:rPr>
              <w:t>Tội danh:</w:t>
            </w:r>
          </w:p>
        </w:tc>
        <w:tc>
          <w:tcPr>
            <w:tcW w:w="3780" w:type="dxa"/>
            <w:tcBorders>
              <w:top w:val="single" w:sz="6" w:space="0" w:color="auto"/>
              <w:left w:val="single" w:sz="6" w:space="0" w:color="auto"/>
              <w:bottom w:val="single" w:sz="6" w:space="0" w:color="auto"/>
              <w:right w:val="single" w:sz="6" w:space="0" w:color="auto"/>
            </w:tcBorders>
          </w:tcPr>
          <w:p w14:paraId="3E3E18D0" w14:textId="77777777" w:rsidR="00D5464D" w:rsidRPr="002817E2" w:rsidRDefault="00220FE1" w:rsidP="0085046F">
            <w:pPr>
              <w:rPr>
                <w:rFonts w:ascii="Arial" w:hAnsi="Arial" w:cs="Arial"/>
                <w:sz w:val="22"/>
                <w:szCs w:val="22"/>
              </w:rPr>
            </w:pPr>
            <w:r w:rsidRPr="002817E2">
              <w:rPr>
                <w:rFonts w:ascii="Arial" w:hAnsi="Arial" w:cs="Arial"/>
                <w:sz w:val="22"/>
                <w:szCs w:val="22"/>
              </w:rPr>
              <w:t>Committed on or about:</w:t>
            </w:r>
          </w:p>
          <w:p w14:paraId="6F4AC7AA" w14:textId="77777777" w:rsidR="00220FE1" w:rsidRPr="002817E2" w:rsidRDefault="00D5464D" w:rsidP="00A70CB7">
            <w:pPr>
              <w:rPr>
                <w:rFonts w:ascii="Arial" w:hAnsi="Arial" w:cs="Arial"/>
                <w:i/>
                <w:iCs/>
                <w:sz w:val="22"/>
                <w:szCs w:val="22"/>
              </w:rPr>
            </w:pPr>
            <w:r w:rsidRPr="002817E2">
              <w:rPr>
                <w:rFonts w:ascii="Arial" w:hAnsi="Arial" w:cs="Arial"/>
                <w:i/>
                <w:iCs/>
                <w:sz w:val="22"/>
                <w:szCs w:val="22"/>
                <w:lang w:val="vi"/>
              </w:rPr>
              <w:t>Thực hiện vào hoặc khoảng:</w:t>
            </w:r>
          </w:p>
        </w:tc>
      </w:tr>
      <w:tr w:rsidR="00220FE1" w:rsidRPr="002817E2" w14:paraId="52786487" w14:textId="77777777" w:rsidTr="00FE2BF2">
        <w:tc>
          <w:tcPr>
            <w:tcW w:w="1350" w:type="dxa"/>
            <w:tcBorders>
              <w:top w:val="single" w:sz="6" w:space="0" w:color="auto"/>
              <w:left w:val="single" w:sz="6" w:space="0" w:color="auto"/>
              <w:bottom w:val="single" w:sz="6" w:space="0" w:color="auto"/>
              <w:right w:val="single" w:sz="6" w:space="0" w:color="auto"/>
            </w:tcBorders>
          </w:tcPr>
          <w:p w14:paraId="3BDFF8D7" w14:textId="77777777" w:rsidR="00D5464D" w:rsidRPr="002817E2" w:rsidRDefault="00220FE1" w:rsidP="0085046F">
            <w:pPr>
              <w:rPr>
                <w:rFonts w:ascii="Arial" w:hAnsi="Arial" w:cs="Arial"/>
                <w:sz w:val="22"/>
                <w:szCs w:val="22"/>
              </w:rPr>
            </w:pPr>
            <w:r w:rsidRPr="002817E2">
              <w:rPr>
                <w:rFonts w:ascii="Arial" w:hAnsi="Arial" w:cs="Arial"/>
                <w:sz w:val="22"/>
                <w:szCs w:val="22"/>
              </w:rPr>
              <w:t>Count</w:t>
            </w:r>
          </w:p>
          <w:p w14:paraId="1A5A3244" w14:textId="77777777" w:rsidR="00220FE1" w:rsidRPr="002817E2" w:rsidRDefault="00D5464D" w:rsidP="00A70CB7">
            <w:pPr>
              <w:rPr>
                <w:rFonts w:ascii="Arial" w:hAnsi="Arial" w:cs="Arial"/>
                <w:i/>
                <w:iCs/>
                <w:sz w:val="22"/>
                <w:szCs w:val="22"/>
              </w:rPr>
            </w:pPr>
            <w:r w:rsidRPr="002817E2">
              <w:rPr>
                <w:rFonts w:ascii="Arial" w:hAnsi="Arial" w:cs="Arial"/>
                <w:i/>
                <w:iCs/>
                <w:sz w:val="22"/>
                <w:szCs w:val="22"/>
                <w:lang w:val="vi"/>
              </w:rPr>
              <w:t>Điểm buộc tội</w:t>
            </w:r>
          </w:p>
        </w:tc>
        <w:tc>
          <w:tcPr>
            <w:tcW w:w="3960" w:type="dxa"/>
            <w:tcBorders>
              <w:top w:val="single" w:sz="6" w:space="0" w:color="auto"/>
              <w:left w:val="single" w:sz="6" w:space="0" w:color="auto"/>
              <w:bottom w:val="single" w:sz="6" w:space="0" w:color="auto"/>
              <w:right w:val="single" w:sz="6" w:space="0" w:color="auto"/>
            </w:tcBorders>
          </w:tcPr>
          <w:p w14:paraId="11470C3C" w14:textId="77777777" w:rsidR="00D5464D" w:rsidRPr="002817E2" w:rsidRDefault="00220FE1" w:rsidP="0085046F">
            <w:pPr>
              <w:rPr>
                <w:rFonts w:ascii="Arial" w:hAnsi="Arial" w:cs="Arial"/>
                <w:sz w:val="22"/>
                <w:szCs w:val="22"/>
              </w:rPr>
            </w:pPr>
            <w:r w:rsidRPr="002817E2">
              <w:rPr>
                <w:rFonts w:ascii="Arial" w:hAnsi="Arial" w:cs="Arial"/>
                <w:sz w:val="22"/>
                <w:szCs w:val="22"/>
              </w:rPr>
              <w:t>Offense:</w:t>
            </w:r>
          </w:p>
          <w:p w14:paraId="6DAD0FBE" w14:textId="77777777" w:rsidR="00220FE1" w:rsidRPr="002817E2" w:rsidRDefault="00D5464D" w:rsidP="00A70CB7">
            <w:pPr>
              <w:rPr>
                <w:rFonts w:ascii="Arial" w:hAnsi="Arial" w:cs="Arial"/>
                <w:i/>
                <w:iCs/>
                <w:sz w:val="22"/>
                <w:szCs w:val="22"/>
              </w:rPr>
            </w:pPr>
            <w:r w:rsidRPr="002817E2">
              <w:rPr>
                <w:rFonts w:ascii="Arial" w:hAnsi="Arial" w:cs="Arial"/>
                <w:i/>
                <w:iCs/>
                <w:sz w:val="22"/>
                <w:szCs w:val="22"/>
                <w:lang w:val="vi"/>
              </w:rPr>
              <w:t>Tội danh:</w:t>
            </w:r>
          </w:p>
        </w:tc>
        <w:tc>
          <w:tcPr>
            <w:tcW w:w="3780" w:type="dxa"/>
            <w:tcBorders>
              <w:top w:val="single" w:sz="6" w:space="0" w:color="auto"/>
              <w:left w:val="single" w:sz="6" w:space="0" w:color="auto"/>
              <w:bottom w:val="single" w:sz="6" w:space="0" w:color="auto"/>
              <w:right w:val="single" w:sz="6" w:space="0" w:color="auto"/>
            </w:tcBorders>
          </w:tcPr>
          <w:p w14:paraId="2341E3D6" w14:textId="77777777" w:rsidR="00D5464D" w:rsidRPr="002817E2" w:rsidRDefault="00220FE1" w:rsidP="0085046F">
            <w:pPr>
              <w:rPr>
                <w:rFonts w:ascii="Arial" w:hAnsi="Arial" w:cs="Arial"/>
                <w:sz w:val="22"/>
                <w:szCs w:val="22"/>
              </w:rPr>
            </w:pPr>
            <w:r w:rsidRPr="002817E2">
              <w:rPr>
                <w:rFonts w:ascii="Arial" w:hAnsi="Arial" w:cs="Arial"/>
                <w:sz w:val="22"/>
                <w:szCs w:val="22"/>
              </w:rPr>
              <w:t>Committed on or about:</w:t>
            </w:r>
          </w:p>
          <w:p w14:paraId="31CE4D4E" w14:textId="77777777" w:rsidR="00220FE1" w:rsidRPr="002817E2" w:rsidRDefault="00D5464D" w:rsidP="00A70CB7">
            <w:pPr>
              <w:rPr>
                <w:rFonts w:ascii="Arial" w:hAnsi="Arial" w:cs="Arial"/>
                <w:i/>
                <w:iCs/>
                <w:sz w:val="22"/>
                <w:szCs w:val="22"/>
              </w:rPr>
            </w:pPr>
            <w:r w:rsidRPr="002817E2">
              <w:rPr>
                <w:rFonts w:ascii="Arial" w:hAnsi="Arial" w:cs="Arial"/>
                <w:i/>
                <w:iCs/>
                <w:sz w:val="22"/>
                <w:szCs w:val="22"/>
                <w:lang w:val="vi"/>
              </w:rPr>
              <w:t>Thực hiện vào hoặc khoảng:</w:t>
            </w:r>
          </w:p>
        </w:tc>
      </w:tr>
      <w:tr w:rsidR="00220FE1" w:rsidRPr="002817E2" w14:paraId="2DC28D8D" w14:textId="77777777" w:rsidTr="00FE2BF2">
        <w:tc>
          <w:tcPr>
            <w:tcW w:w="1350" w:type="dxa"/>
            <w:tcBorders>
              <w:top w:val="single" w:sz="6" w:space="0" w:color="auto"/>
              <w:left w:val="single" w:sz="6" w:space="0" w:color="auto"/>
              <w:bottom w:val="single" w:sz="6" w:space="0" w:color="auto"/>
              <w:right w:val="single" w:sz="6" w:space="0" w:color="auto"/>
            </w:tcBorders>
          </w:tcPr>
          <w:p w14:paraId="6FB57BE9" w14:textId="77777777" w:rsidR="00D5464D" w:rsidRPr="002817E2" w:rsidRDefault="00220FE1" w:rsidP="0085046F">
            <w:pPr>
              <w:rPr>
                <w:rFonts w:ascii="Arial" w:hAnsi="Arial" w:cs="Arial"/>
                <w:sz w:val="22"/>
                <w:szCs w:val="22"/>
              </w:rPr>
            </w:pPr>
            <w:r w:rsidRPr="002817E2">
              <w:rPr>
                <w:rFonts w:ascii="Arial" w:hAnsi="Arial" w:cs="Arial"/>
                <w:sz w:val="22"/>
                <w:szCs w:val="22"/>
              </w:rPr>
              <w:t>Count</w:t>
            </w:r>
          </w:p>
          <w:p w14:paraId="205F96ED" w14:textId="77777777" w:rsidR="00220FE1" w:rsidRPr="002817E2" w:rsidRDefault="00D5464D" w:rsidP="00A70CB7">
            <w:pPr>
              <w:rPr>
                <w:rFonts w:ascii="Arial" w:hAnsi="Arial" w:cs="Arial"/>
                <w:i/>
                <w:iCs/>
                <w:sz w:val="22"/>
                <w:szCs w:val="22"/>
              </w:rPr>
            </w:pPr>
            <w:r w:rsidRPr="002817E2">
              <w:rPr>
                <w:rFonts w:ascii="Arial" w:hAnsi="Arial" w:cs="Arial"/>
                <w:i/>
                <w:iCs/>
                <w:sz w:val="22"/>
                <w:szCs w:val="22"/>
                <w:lang w:val="vi"/>
              </w:rPr>
              <w:t>Điểm buộc tội</w:t>
            </w:r>
          </w:p>
        </w:tc>
        <w:tc>
          <w:tcPr>
            <w:tcW w:w="3960" w:type="dxa"/>
            <w:tcBorders>
              <w:top w:val="single" w:sz="6" w:space="0" w:color="auto"/>
              <w:left w:val="single" w:sz="6" w:space="0" w:color="auto"/>
              <w:bottom w:val="single" w:sz="6" w:space="0" w:color="auto"/>
              <w:right w:val="single" w:sz="6" w:space="0" w:color="auto"/>
            </w:tcBorders>
          </w:tcPr>
          <w:p w14:paraId="0E2DD08D" w14:textId="77777777" w:rsidR="00D5464D" w:rsidRPr="002817E2" w:rsidRDefault="00220FE1" w:rsidP="0085046F">
            <w:pPr>
              <w:rPr>
                <w:rFonts w:ascii="Arial" w:hAnsi="Arial" w:cs="Arial"/>
                <w:sz w:val="22"/>
                <w:szCs w:val="22"/>
              </w:rPr>
            </w:pPr>
            <w:r w:rsidRPr="002817E2">
              <w:rPr>
                <w:rFonts w:ascii="Arial" w:hAnsi="Arial" w:cs="Arial"/>
                <w:sz w:val="22"/>
                <w:szCs w:val="22"/>
              </w:rPr>
              <w:t>Offense:</w:t>
            </w:r>
          </w:p>
          <w:p w14:paraId="0EA66B85" w14:textId="77777777" w:rsidR="00220FE1" w:rsidRPr="002817E2" w:rsidRDefault="00D5464D" w:rsidP="00A70CB7">
            <w:pPr>
              <w:rPr>
                <w:rFonts w:ascii="Arial" w:hAnsi="Arial" w:cs="Arial"/>
                <w:i/>
                <w:iCs/>
                <w:sz w:val="22"/>
                <w:szCs w:val="22"/>
              </w:rPr>
            </w:pPr>
            <w:r w:rsidRPr="002817E2">
              <w:rPr>
                <w:rFonts w:ascii="Arial" w:hAnsi="Arial" w:cs="Arial"/>
                <w:i/>
                <w:iCs/>
                <w:sz w:val="22"/>
                <w:szCs w:val="22"/>
                <w:lang w:val="vi"/>
              </w:rPr>
              <w:t>Tội danh:</w:t>
            </w:r>
          </w:p>
        </w:tc>
        <w:tc>
          <w:tcPr>
            <w:tcW w:w="3780" w:type="dxa"/>
            <w:tcBorders>
              <w:top w:val="single" w:sz="6" w:space="0" w:color="auto"/>
              <w:left w:val="single" w:sz="6" w:space="0" w:color="auto"/>
              <w:bottom w:val="single" w:sz="6" w:space="0" w:color="auto"/>
              <w:right w:val="single" w:sz="6" w:space="0" w:color="auto"/>
            </w:tcBorders>
          </w:tcPr>
          <w:p w14:paraId="21778CEF" w14:textId="77777777" w:rsidR="00D5464D" w:rsidRPr="002817E2" w:rsidRDefault="00220FE1" w:rsidP="0085046F">
            <w:pPr>
              <w:rPr>
                <w:rFonts w:ascii="Arial" w:hAnsi="Arial" w:cs="Arial"/>
                <w:sz w:val="22"/>
                <w:szCs w:val="22"/>
              </w:rPr>
            </w:pPr>
            <w:r w:rsidRPr="002817E2">
              <w:rPr>
                <w:rFonts w:ascii="Arial" w:hAnsi="Arial" w:cs="Arial"/>
                <w:sz w:val="22"/>
                <w:szCs w:val="22"/>
              </w:rPr>
              <w:t>Committed on or about:</w:t>
            </w:r>
          </w:p>
          <w:p w14:paraId="02666879" w14:textId="77777777" w:rsidR="00220FE1" w:rsidRPr="002817E2" w:rsidRDefault="00D5464D" w:rsidP="00A70CB7">
            <w:pPr>
              <w:rPr>
                <w:rFonts w:ascii="Arial" w:hAnsi="Arial" w:cs="Arial"/>
                <w:i/>
                <w:iCs/>
                <w:sz w:val="22"/>
                <w:szCs w:val="22"/>
              </w:rPr>
            </w:pPr>
            <w:r w:rsidRPr="002817E2">
              <w:rPr>
                <w:rFonts w:ascii="Arial" w:hAnsi="Arial" w:cs="Arial"/>
                <w:i/>
                <w:iCs/>
                <w:sz w:val="22"/>
                <w:szCs w:val="22"/>
                <w:lang w:val="vi"/>
              </w:rPr>
              <w:t>Thực hiện vào hoặc khoảng:</w:t>
            </w:r>
          </w:p>
        </w:tc>
      </w:tr>
    </w:tbl>
    <w:p w14:paraId="1BBD186B" w14:textId="77777777" w:rsidR="00D5464D" w:rsidRPr="002817E2" w:rsidRDefault="00BA6056" w:rsidP="0085046F">
      <w:pPr>
        <w:tabs>
          <w:tab w:val="left" w:pos="450"/>
          <w:tab w:val="left" w:pos="720"/>
        </w:tabs>
        <w:spacing w:before="120"/>
        <w:ind w:left="720" w:hanging="720"/>
        <w:rPr>
          <w:rFonts w:ascii="Arial" w:hAnsi="Arial" w:cs="Arial"/>
          <w:sz w:val="22"/>
          <w:szCs w:val="22"/>
        </w:rPr>
      </w:pPr>
      <w:proofErr w:type="gramStart"/>
      <w:r w:rsidRPr="002817E2">
        <w:rPr>
          <w:rFonts w:ascii="Arial" w:hAnsi="Arial" w:cs="Arial"/>
          <w:i/>
          <w:iCs/>
          <w:sz w:val="22"/>
          <w:szCs w:val="22"/>
        </w:rPr>
        <w:t>GV</w:t>
      </w:r>
      <w:r w:rsidRPr="002817E2">
        <w:rPr>
          <w:rFonts w:ascii="Arial" w:hAnsi="Arial" w:cs="Arial"/>
          <w:sz w:val="22"/>
          <w:szCs w:val="22"/>
        </w:rPr>
        <w:t xml:space="preserve">  [  ]</w:t>
      </w:r>
      <w:proofErr w:type="gramEnd"/>
      <w:r w:rsidRPr="002817E2">
        <w:rPr>
          <w:rFonts w:ascii="Arial" w:hAnsi="Arial" w:cs="Arial"/>
          <w:sz w:val="22"/>
          <w:szCs w:val="22"/>
        </w:rPr>
        <w:t xml:space="preserve"> In count(s) _________, </w:t>
      </w:r>
      <w:r w:rsidRPr="002817E2">
        <w:rPr>
          <w:rFonts w:ascii="Arial" w:hAnsi="Arial" w:cs="Arial"/>
          <w:b/>
          <w:bCs/>
          <w:sz w:val="22"/>
          <w:szCs w:val="22"/>
        </w:rPr>
        <w:t>domestic violence –</w:t>
      </w:r>
      <w:r w:rsidRPr="002817E2">
        <w:rPr>
          <w:rFonts w:ascii="Arial" w:hAnsi="Arial" w:cs="Arial"/>
          <w:sz w:val="22"/>
          <w:szCs w:val="22"/>
        </w:rPr>
        <w:t xml:space="preserve"> </w:t>
      </w:r>
      <w:r w:rsidRPr="002817E2">
        <w:rPr>
          <w:rFonts w:ascii="Arial" w:hAnsi="Arial" w:cs="Arial"/>
          <w:b/>
          <w:bCs/>
          <w:sz w:val="22"/>
          <w:szCs w:val="22"/>
        </w:rPr>
        <w:t>family or household member</w:t>
      </w:r>
      <w:r w:rsidRPr="002817E2">
        <w:rPr>
          <w:rFonts w:ascii="Arial" w:hAnsi="Arial" w:cs="Arial"/>
          <w:sz w:val="22"/>
          <w:szCs w:val="22"/>
        </w:rPr>
        <w:t xml:space="preserve"> was pled and proved.</w:t>
      </w:r>
    </w:p>
    <w:p w14:paraId="405E8235" w14:textId="77777777" w:rsidR="00BA6056" w:rsidRPr="002817E2" w:rsidRDefault="00D5464D" w:rsidP="00A70CB7">
      <w:pPr>
        <w:tabs>
          <w:tab w:val="left" w:pos="450"/>
          <w:tab w:val="left" w:pos="720"/>
        </w:tabs>
        <w:ind w:left="720" w:hanging="720"/>
        <w:rPr>
          <w:rFonts w:ascii="Arial" w:hAnsi="Arial" w:cs="Arial"/>
          <w:b/>
          <w:i/>
          <w:iCs/>
          <w:sz w:val="22"/>
          <w:szCs w:val="22"/>
        </w:rPr>
      </w:pPr>
      <w:r w:rsidRPr="002817E2">
        <w:rPr>
          <w:rFonts w:ascii="Arial" w:hAnsi="Arial" w:cs="Arial"/>
          <w:i/>
          <w:iCs/>
          <w:sz w:val="22"/>
          <w:szCs w:val="22"/>
          <w:lang w:val="vi"/>
        </w:rPr>
        <w:t xml:space="preserve">GV  [-] Trong (các) điểm buộc tội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w:t>
      </w:r>
      <w:r w:rsidRPr="002817E2">
        <w:rPr>
          <w:rFonts w:ascii="Arial" w:hAnsi="Arial" w:cs="Arial"/>
          <w:b/>
          <w:bCs/>
          <w:i/>
          <w:iCs/>
          <w:sz w:val="22"/>
          <w:szCs w:val="22"/>
          <w:lang w:val="vi"/>
        </w:rPr>
        <w:t>bạo hành gia đình – thành viên gia đình hoặc hộ gia đình</w:t>
      </w:r>
      <w:r w:rsidRPr="002817E2">
        <w:rPr>
          <w:rFonts w:ascii="Arial" w:hAnsi="Arial" w:cs="Arial"/>
          <w:i/>
          <w:iCs/>
          <w:sz w:val="22"/>
          <w:szCs w:val="22"/>
          <w:lang w:val="vi"/>
        </w:rPr>
        <w:t xml:space="preserve"> đã được biện hộ và chấp thuận.</w:t>
      </w:r>
    </w:p>
    <w:p w14:paraId="04B61415" w14:textId="77777777" w:rsidR="00D5464D" w:rsidRPr="002817E2" w:rsidRDefault="00BA6056" w:rsidP="0085046F">
      <w:pPr>
        <w:tabs>
          <w:tab w:val="left" w:pos="450"/>
        </w:tabs>
        <w:spacing w:before="120"/>
        <w:ind w:left="630" w:hanging="630"/>
        <w:rPr>
          <w:rFonts w:ascii="Arial" w:hAnsi="Arial" w:cs="Arial"/>
          <w:sz w:val="22"/>
          <w:szCs w:val="22"/>
        </w:rPr>
      </w:pPr>
      <w:proofErr w:type="gramStart"/>
      <w:r w:rsidRPr="002817E2">
        <w:rPr>
          <w:rFonts w:ascii="Arial" w:hAnsi="Arial" w:cs="Arial"/>
          <w:i/>
          <w:iCs/>
          <w:sz w:val="22"/>
          <w:szCs w:val="22"/>
        </w:rPr>
        <w:t>GV</w:t>
      </w:r>
      <w:r w:rsidRPr="002817E2">
        <w:rPr>
          <w:rFonts w:ascii="Arial" w:hAnsi="Arial" w:cs="Arial"/>
          <w:sz w:val="22"/>
          <w:szCs w:val="22"/>
        </w:rPr>
        <w:t xml:space="preserve">  [  ]</w:t>
      </w:r>
      <w:proofErr w:type="gramEnd"/>
      <w:r w:rsidRPr="002817E2">
        <w:rPr>
          <w:rFonts w:ascii="Arial" w:hAnsi="Arial" w:cs="Arial"/>
          <w:sz w:val="22"/>
          <w:szCs w:val="22"/>
        </w:rPr>
        <w:t xml:space="preserve"> In count(s) _________, </w:t>
      </w:r>
      <w:r w:rsidRPr="002817E2">
        <w:rPr>
          <w:rFonts w:ascii="Arial" w:hAnsi="Arial" w:cs="Arial"/>
          <w:b/>
          <w:bCs/>
          <w:sz w:val="22"/>
          <w:szCs w:val="22"/>
        </w:rPr>
        <w:t>domestic violence – intimate partner</w:t>
      </w:r>
      <w:r w:rsidRPr="002817E2">
        <w:rPr>
          <w:rFonts w:ascii="Arial" w:hAnsi="Arial" w:cs="Arial"/>
          <w:sz w:val="22"/>
          <w:szCs w:val="22"/>
        </w:rPr>
        <w:t xml:space="preserve"> was pled and proved.</w:t>
      </w:r>
    </w:p>
    <w:p w14:paraId="582D2186" w14:textId="77777777" w:rsidR="00BA6056" w:rsidRPr="002817E2" w:rsidRDefault="00D5464D" w:rsidP="00A70CB7">
      <w:pPr>
        <w:tabs>
          <w:tab w:val="left" w:pos="450"/>
        </w:tabs>
        <w:ind w:left="630" w:hanging="630"/>
        <w:rPr>
          <w:rFonts w:ascii="Arial" w:hAnsi="Arial" w:cs="Arial"/>
          <w:i/>
          <w:iCs/>
          <w:sz w:val="22"/>
          <w:szCs w:val="22"/>
        </w:rPr>
      </w:pPr>
      <w:r w:rsidRPr="002817E2">
        <w:rPr>
          <w:rFonts w:ascii="Arial" w:hAnsi="Arial" w:cs="Arial"/>
          <w:i/>
          <w:iCs/>
          <w:sz w:val="22"/>
          <w:szCs w:val="22"/>
          <w:lang w:val="vi"/>
        </w:rPr>
        <w:t xml:space="preserve">GV  [-] Trong (các) điểm buộc tội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w:t>
      </w:r>
      <w:r w:rsidRPr="002817E2">
        <w:rPr>
          <w:rFonts w:ascii="Arial" w:hAnsi="Arial" w:cs="Arial"/>
          <w:b/>
          <w:bCs/>
          <w:i/>
          <w:iCs/>
          <w:sz w:val="22"/>
          <w:szCs w:val="22"/>
          <w:lang w:val="vi"/>
        </w:rPr>
        <w:t>bạo hành gia đình – bạn tình thân mật</w:t>
      </w:r>
      <w:r w:rsidRPr="002817E2">
        <w:rPr>
          <w:rFonts w:ascii="Arial" w:hAnsi="Arial" w:cs="Arial"/>
          <w:i/>
          <w:iCs/>
          <w:sz w:val="22"/>
          <w:szCs w:val="22"/>
          <w:lang w:val="vi"/>
        </w:rPr>
        <w:t xml:space="preserve"> đã được biện hộ và chấp thuận.</w:t>
      </w:r>
    </w:p>
    <w:p w14:paraId="566BFED9" w14:textId="77777777" w:rsidR="00D5464D" w:rsidRPr="002817E2" w:rsidRDefault="00220FE1" w:rsidP="0085046F">
      <w:pPr>
        <w:spacing w:before="120"/>
        <w:ind w:left="720" w:hanging="720"/>
        <w:rPr>
          <w:rFonts w:ascii="Arial" w:hAnsi="Arial" w:cs="Arial"/>
          <w:sz w:val="22"/>
          <w:szCs w:val="22"/>
        </w:rPr>
      </w:pPr>
      <w:r w:rsidRPr="002F5B7B">
        <w:rPr>
          <w:rFonts w:ascii="Arial" w:hAnsi="Arial" w:cs="Arial"/>
          <w:b/>
          <w:bCs/>
          <w:sz w:val="22"/>
          <w:szCs w:val="22"/>
        </w:rPr>
        <w:t>2.2</w:t>
      </w:r>
      <w:r w:rsidRPr="002817E2">
        <w:rPr>
          <w:rFonts w:ascii="Arial" w:hAnsi="Arial" w:cs="Arial"/>
          <w:sz w:val="22"/>
          <w:szCs w:val="22"/>
        </w:rPr>
        <w:tab/>
        <w:t>The respondent meets the requirements of RCW 13.40.127 and qualifies for a deferred disposition.</w:t>
      </w:r>
    </w:p>
    <w:p w14:paraId="081CBDA0" w14:textId="77777777" w:rsidR="00220FE1" w:rsidRPr="002817E2" w:rsidRDefault="00A54E24" w:rsidP="00A70CB7">
      <w:pPr>
        <w:ind w:left="720" w:hanging="720"/>
        <w:rPr>
          <w:rFonts w:ascii="Arial" w:hAnsi="Arial" w:cs="Arial"/>
          <w:i/>
          <w:iCs/>
          <w:sz w:val="22"/>
          <w:szCs w:val="22"/>
        </w:rPr>
      </w:pPr>
      <w:r w:rsidRPr="002817E2">
        <w:rPr>
          <w:rFonts w:ascii="Arial" w:hAnsi="Arial" w:cs="Arial"/>
          <w:i/>
          <w:iCs/>
          <w:sz w:val="22"/>
          <w:szCs w:val="22"/>
        </w:rPr>
        <w:tab/>
      </w:r>
      <w:r w:rsidRPr="002817E2">
        <w:rPr>
          <w:rFonts w:ascii="Arial" w:hAnsi="Arial" w:cs="Arial"/>
          <w:i/>
          <w:iCs/>
          <w:sz w:val="22"/>
          <w:szCs w:val="22"/>
          <w:lang w:val="vi"/>
        </w:rPr>
        <w:t>Bị đơn đáp ứng các yêu cầu của RCW 13.40.127 và đủ điều kiện được hoãn xử lý.</w:t>
      </w:r>
    </w:p>
    <w:p w14:paraId="51A36117" w14:textId="77777777" w:rsidR="00D5464D" w:rsidRPr="002817E2" w:rsidRDefault="00220FE1" w:rsidP="0085046F">
      <w:pPr>
        <w:spacing w:before="120"/>
        <w:ind w:left="720" w:hanging="720"/>
        <w:rPr>
          <w:rFonts w:ascii="Arial" w:hAnsi="Arial" w:cs="Arial"/>
          <w:sz w:val="22"/>
          <w:szCs w:val="22"/>
        </w:rPr>
      </w:pPr>
      <w:r w:rsidRPr="002F5B7B">
        <w:rPr>
          <w:rFonts w:ascii="Arial" w:hAnsi="Arial" w:cs="Arial"/>
          <w:b/>
          <w:bCs/>
          <w:sz w:val="22"/>
          <w:szCs w:val="22"/>
        </w:rPr>
        <w:t>2.3</w:t>
      </w:r>
      <w:r w:rsidRPr="002817E2">
        <w:rPr>
          <w:rFonts w:ascii="Arial" w:hAnsi="Arial" w:cs="Arial"/>
          <w:sz w:val="22"/>
          <w:szCs w:val="22"/>
        </w:rPr>
        <w:tab/>
        <w:t>The court has consulted with all interested parties.</w:t>
      </w:r>
    </w:p>
    <w:p w14:paraId="03D09184" w14:textId="77777777" w:rsidR="00220FE1" w:rsidRPr="002817E2" w:rsidRDefault="00A54E24" w:rsidP="00A70CB7">
      <w:pPr>
        <w:ind w:left="720" w:hanging="720"/>
        <w:rPr>
          <w:rFonts w:ascii="Arial" w:hAnsi="Arial" w:cs="Arial"/>
          <w:i/>
          <w:iCs/>
          <w:sz w:val="22"/>
          <w:szCs w:val="22"/>
        </w:rPr>
      </w:pPr>
      <w:r w:rsidRPr="002817E2">
        <w:rPr>
          <w:rFonts w:ascii="Arial" w:hAnsi="Arial" w:cs="Arial"/>
          <w:i/>
          <w:iCs/>
          <w:sz w:val="22"/>
          <w:szCs w:val="22"/>
        </w:rPr>
        <w:tab/>
      </w:r>
      <w:r w:rsidRPr="002817E2">
        <w:rPr>
          <w:rFonts w:ascii="Arial" w:hAnsi="Arial" w:cs="Arial"/>
          <w:i/>
          <w:iCs/>
          <w:sz w:val="22"/>
          <w:szCs w:val="22"/>
          <w:lang w:val="vi"/>
        </w:rPr>
        <w:t>Tòa án đã tham khảo ý kiến của tất cả các đương sự liên quan.</w:t>
      </w:r>
    </w:p>
    <w:p w14:paraId="736B267A" w14:textId="77777777" w:rsidR="00D5464D" w:rsidRPr="002817E2" w:rsidRDefault="00220FE1" w:rsidP="0085046F">
      <w:pPr>
        <w:spacing w:before="120"/>
        <w:ind w:left="720" w:hanging="720"/>
        <w:rPr>
          <w:rFonts w:ascii="Arial" w:hAnsi="Arial" w:cs="Arial"/>
          <w:sz w:val="22"/>
          <w:szCs w:val="22"/>
        </w:rPr>
      </w:pPr>
      <w:r w:rsidRPr="002F5B7B">
        <w:rPr>
          <w:rFonts w:ascii="Arial" w:hAnsi="Arial" w:cs="Arial"/>
          <w:b/>
          <w:bCs/>
          <w:sz w:val="22"/>
          <w:szCs w:val="22"/>
        </w:rPr>
        <w:t>2.4</w:t>
      </w:r>
      <w:r w:rsidRPr="002817E2">
        <w:rPr>
          <w:rFonts w:ascii="Arial" w:hAnsi="Arial" w:cs="Arial"/>
          <w:sz w:val="22"/>
          <w:szCs w:val="22"/>
        </w:rPr>
        <w:tab/>
        <w:t>The court has considered whether both the juvenile offender and the community will benefit from this deferred disposition.</w:t>
      </w:r>
    </w:p>
    <w:p w14:paraId="70B018FE" w14:textId="77777777" w:rsidR="00220FE1" w:rsidRPr="002817E2" w:rsidRDefault="00A54E24" w:rsidP="00A70CB7">
      <w:pPr>
        <w:ind w:left="720" w:hanging="720"/>
        <w:rPr>
          <w:rFonts w:ascii="Arial" w:hAnsi="Arial" w:cs="Arial"/>
          <w:i/>
          <w:iCs/>
          <w:sz w:val="22"/>
          <w:szCs w:val="22"/>
        </w:rPr>
      </w:pPr>
      <w:r w:rsidRPr="002817E2">
        <w:rPr>
          <w:rFonts w:ascii="Arial" w:hAnsi="Arial" w:cs="Arial"/>
          <w:i/>
          <w:iCs/>
          <w:sz w:val="22"/>
          <w:szCs w:val="22"/>
        </w:rPr>
        <w:tab/>
      </w:r>
      <w:r w:rsidRPr="002817E2">
        <w:rPr>
          <w:rFonts w:ascii="Arial" w:hAnsi="Arial" w:cs="Arial"/>
          <w:i/>
          <w:iCs/>
          <w:sz w:val="22"/>
          <w:szCs w:val="22"/>
          <w:lang w:val="vi"/>
        </w:rPr>
        <w:t>Tòa án đã xem xét việc liệu cả tội phạm trẻ vị thành niên và cộng đồng có được hưởng lợi từ quyết định hoãn xử lý này hay không.</w:t>
      </w:r>
    </w:p>
    <w:p w14:paraId="2EBBC016" w14:textId="77777777" w:rsidR="00D5464D" w:rsidRPr="002817E2" w:rsidRDefault="00220FE1" w:rsidP="0085046F">
      <w:pPr>
        <w:spacing w:before="120"/>
        <w:ind w:left="720" w:hanging="720"/>
        <w:rPr>
          <w:rFonts w:ascii="Arial" w:hAnsi="Arial" w:cs="Arial"/>
          <w:sz w:val="22"/>
          <w:szCs w:val="22"/>
        </w:rPr>
      </w:pPr>
      <w:r w:rsidRPr="002F5B7B">
        <w:rPr>
          <w:rFonts w:ascii="Arial" w:hAnsi="Arial" w:cs="Arial"/>
          <w:b/>
          <w:bCs/>
          <w:sz w:val="22"/>
          <w:szCs w:val="22"/>
        </w:rPr>
        <w:t>2.5</w:t>
      </w:r>
      <w:r w:rsidRPr="002817E2">
        <w:rPr>
          <w:rFonts w:ascii="Arial" w:hAnsi="Arial" w:cs="Arial"/>
          <w:sz w:val="22"/>
          <w:szCs w:val="22"/>
        </w:rPr>
        <w:tab/>
        <w:t xml:space="preserve">The court took into consideration the facts contained in the police report and/or probable cause affidavit and the Statement of Juvenile for Deferred Disposition. The record supports </w:t>
      </w:r>
      <w:proofErr w:type="gramStart"/>
      <w:r w:rsidRPr="002817E2">
        <w:rPr>
          <w:rFonts w:ascii="Arial" w:hAnsi="Arial" w:cs="Arial"/>
          <w:sz w:val="22"/>
          <w:szCs w:val="22"/>
        </w:rPr>
        <w:t>a finding</w:t>
      </w:r>
      <w:proofErr w:type="gramEnd"/>
      <w:r w:rsidRPr="002817E2">
        <w:rPr>
          <w:rFonts w:ascii="Arial" w:hAnsi="Arial" w:cs="Arial"/>
          <w:sz w:val="22"/>
          <w:szCs w:val="22"/>
        </w:rPr>
        <w:t xml:space="preserve"> of guilt as to each count, and the court finds the juvenile guilty of each count.</w:t>
      </w:r>
    </w:p>
    <w:p w14:paraId="73C4D08C" w14:textId="77777777" w:rsidR="00220FE1" w:rsidRPr="002817E2" w:rsidRDefault="00A54E24" w:rsidP="00A70CB7">
      <w:pPr>
        <w:ind w:left="720" w:hanging="720"/>
        <w:rPr>
          <w:rFonts w:ascii="Arial" w:hAnsi="Arial" w:cs="Arial"/>
          <w:i/>
          <w:iCs/>
          <w:sz w:val="22"/>
          <w:szCs w:val="22"/>
          <w:lang w:val="vi"/>
        </w:rPr>
      </w:pPr>
      <w:r w:rsidRPr="002817E2">
        <w:rPr>
          <w:rFonts w:ascii="Arial" w:hAnsi="Arial" w:cs="Arial"/>
          <w:i/>
          <w:iCs/>
          <w:sz w:val="22"/>
          <w:szCs w:val="22"/>
        </w:rPr>
        <w:tab/>
      </w:r>
      <w:r w:rsidRPr="002817E2">
        <w:rPr>
          <w:rFonts w:ascii="Arial" w:hAnsi="Arial" w:cs="Arial"/>
          <w:i/>
          <w:iCs/>
          <w:sz w:val="22"/>
          <w:szCs w:val="22"/>
          <w:lang w:val="vi"/>
        </w:rPr>
        <w:t>Tòa án đã xem xét các sự kiện có trong tường trình của cảnh sát và/hoặc bản tuyên thệ về nguyên nhân có thể xảy ra và Tuyên Bố Của Trẻ Vị Thành Niên về Việc Hoãn Xử Lý. Hồ sơ chứng minh việc kết tội đối với mỗi điểm buộc tội và tòa án tuyên án trẻ vị thành niên có tội đối với mỗi điểm buộc tội.</w:t>
      </w:r>
    </w:p>
    <w:p w14:paraId="608192C7" w14:textId="77777777" w:rsidR="00D5464D" w:rsidRPr="002817E2" w:rsidRDefault="00220FE1" w:rsidP="0085046F">
      <w:pPr>
        <w:tabs>
          <w:tab w:val="left" w:pos="720"/>
          <w:tab w:val="left" w:pos="9180"/>
        </w:tabs>
        <w:spacing w:before="120"/>
        <w:ind w:left="1080" w:hanging="1080"/>
        <w:rPr>
          <w:rFonts w:ascii="Arial" w:hAnsi="Arial" w:cs="Arial"/>
          <w:spacing w:val="-2"/>
          <w:sz w:val="22"/>
          <w:szCs w:val="22"/>
        </w:rPr>
      </w:pPr>
      <w:r w:rsidRPr="002F5B7B">
        <w:rPr>
          <w:rFonts w:ascii="Arial" w:hAnsi="Arial" w:cs="Arial"/>
          <w:b/>
          <w:bCs/>
          <w:sz w:val="22"/>
          <w:szCs w:val="22"/>
        </w:rPr>
        <w:t>2.6</w:t>
      </w:r>
      <w:r w:rsidRPr="002817E2">
        <w:rPr>
          <w:rFonts w:ascii="Arial" w:hAnsi="Arial" w:cs="Arial"/>
          <w:sz w:val="22"/>
          <w:szCs w:val="22"/>
        </w:rPr>
        <w:tab/>
      </w:r>
      <w:r w:rsidRPr="002817E2">
        <w:rPr>
          <w:rFonts w:ascii="Arial" w:hAnsi="Arial" w:cs="Arial"/>
          <w:noProof/>
          <w:sz w:val="22"/>
          <w:szCs w:val="22"/>
        </w:rPr>
        <w:t>[  ]</w:t>
      </w:r>
      <w:r w:rsidRPr="002817E2">
        <w:rPr>
          <w:rFonts w:ascii="Arial" w:hAnsi="Arial" w:cs="Arial"/>
          <w:sz w:val="22"/>
          <w:szCs w:val="22"/>
        </w:rPr>
        <w:tab/>
        <w:t>The respondent committed a felony firearm offense as defined in RCW 9.41.010, and:</w:t>
      </w:r>
    </w:p>
    <w:p w14:paraId="65E8C950" w14:textId="77777777" w:rsidR="00220FE1" w:rsidRPr="002817E2" w:rsidRDefault="00A54E24" w:rsidP="00A70CB7">
      <w:pPr>
        <w:tabs>
          <w:tab w:val="left" w:pos="720"/>
          <w:tab w:val="left" w:pos="9180"/>
        </w:tabs>
        <w:ind w:left="1080" w:hanging="1080"/>
        <w:rPr>
          <w:rFonts w:ascii="Arial" w:hAnsi="Arial" w:cs="Arial"/>
          <w:i/>
          <w:iCs/>
          <w:spacing w:val="-2"/>
          <w:sz w:val="22"/>
          <w:szCs w:val="22"/>
        </w:rPr>
      </w:pPr>
      <w:r w:rsidRPr="002817E2">
        <w:rPr>
          <w:rFonts w:ascii="Arial" w:hAnsi="Arial" w:cs="Arial"/>
          <w:i/>
          <w:iCs/>
          <w:sz w:val="22"/>
          <w:szCs w:val="22"/>
        </w:rPr>
        <w:tab/>
      </w:r>
      <w:r w:rsidRPr="002817E2">
        <w:rPr>
          <w:rFonts w:ascii="Arial" w:hAnsi="Arial" w:cs="Arial"/>
          <w:i/>
          <w:iCs/>
          <w:sz w:val="22"/>
          <w:szCs w:val="22"/>
        </w:rPr>
        <w:tab/>
      </w:r>
      <w:r w:rsidRPr="002817E2">
        <w:rPr>
          <w:rFonts w:ascii="Arial" w:hAnsi="Arial" w:cs="Arial"/>
          <w:i/>
          <w:iCs/>
          <w:sz w:val="22"/>
          <w:szCs w:val="22"/>
          <w:lang w:val="vi"/>
        </w:rPr>
        <w:t>Bị đơn đã phạm trọng tội sử dụng súng như được quy định trong RCW 9.41.010, và:</w:t>
      </w:r>
    </w:p>
    <w:p w14:paraId="2E7FE6EB" w14:textId="77777777" w:rsidR="00D5464D" w:rsidRPr="002817E2" w:rsidRDefault="002C2ECC" w:rsidP="0085046F">
      <w:pPr>
        <w:tabs>
          <w:tab w:val="left" w:pos="450"/>
          <w:tab w:val="left" w:pos="1800"/>
          <w:tab w:val="left" w:leader="underscore" w:pos="9180"/>
        </w:tabs>
        <w:suppressAutoHyphens/>
        <w:spacing w:before="120"/>
        <w:ind w:left="1800" w:hanging="360"/>
        <w:rPr>
          <w:rFonts w:ascii="Arial" w:hAnsi="Arial" w:cs="Arial"/>
          <w:noProof/>
          <w:sz w:val="22"/>
          <w:szCs w:val="22"/>
        </w:rPr>
      </w:pPr>
      <w:r w:rsidRPr="002817E2">
        <w:rPr>
          <w:rFonts w:ascii="Arial" w:hAnsi="Arial" w:cs="Arial"/>
          <w:noProof/>
          <w:sz w:val="22"/>
          <w:szCs w:val="22"/>
        </w:rPr>
        <w:lastRenderedPageBreak/>
        <w:t>[  ]</w:t>
      </w:r>
      <w:r w:rsidRPr="002817E2">
        <w:rPr>
          <w:rFonts w:ascii="Arial" w:hAnsi="Arial" w:cs="Arial"/>
          <w:noProof/>
          <w:sz w:val="22"/>
          <w:szCs w:val="22"/>
        </w:rPr>
        <w:tab/>
        <w:t>The respondent should register as a felony firearm offender. The court considered the following factors in making this determination:</w:t>
      </w:r>
    </w:p>
    <w:p w14:paraId="7BCA8B93" w14:textId="77777777" w:rsidR="00220FE1" w:rsidRPr="002817E2" w:rsidRDefault="007D61E8" w:rsidP="00A70CB7">
      <w:pPr>
        <w:tabs>
          <w:tab w:val="left" w:pos="450"/>
          <w:tab w:val="left" w:pos="1800"/>
          <w:tab w:val="left" w:leader="underscore" w:pos="9180"/>
        </w:tabs>
        <w:suppressAutoHyphens/>
        <w:ind w:left="1800" w:hanging="360"/>
        <w:rPr>
          <w:rFonts w:ascii="Arial" w:hAnsi="Arial" w:cs="Arial"/>
          <w:i/>
          <w:iCs/>
          <w:noProof/>
          <w:sz w:val="22"/>
          <w:szCs w:val="22"/>
          <w:lang w:val="vi"/>
        </w:rPr>
      </w:pPr>
      <w:r w:rsidRPr="002817E2">
        <w:rPr>
          <w:rFonts w:ascii="Arial" w:hAnsi="Arial" w:cs="Arial"/>
          <w:i/>
          <w:iCs/>
          <w:noProof/>
          <w:sz w:val="22"/>
          <w:szCs w:val="22"/>
        </w:rPr>
        <w:tab/>
      </w:r>
      <w:r w:rsidRPr="002817E2">
        <w:rPr>
          <w:rFonts w:ascii="Arial" w:hAnsi="Arial" w:cs="Arial"/>
          <w:i/>
          <w:iCs/>
          <w:noProof/>
          <w:sz w:val="22"/>
          <w:szCs w:val="22"/>
          <w:lang w:val="vi"/>
        </w:rPr>
        <w:t>Bị đơn phải đăng ký là người phạm trọng tội sử dụng súng. Tòa án đã xem xét các yếu tố sau đây trong khi đưa ra quyết định này:</w:t>
      </w:r>
    </w:p>
    <w:p w14:paraId="24598E2D" w14:textId="77777777" w:rsidR="00D5464D" w:rsidRPr="002817E2" w:rsidRDefault="002C2ECC" w:rsidP="0085046F">
      <w:pPr>
        <w:tabs>
          <w:tab w:val="left" w:pos="2340"/>
          <w:tab w:val="left" w:leader="underscore" w:pos="9180"/>
        </w:tabs>
        <w:suppressAutoHyphens/>
        <w:spacing w:before="120"/>
        <w:ind w:left="2520" w:hanging="360"/>
        <w:rPr>
          <w:rFonts w:ascii="Arial" w:hAnsi="Arial" w:cs="Arial"/>
          <w:noProof/>
          <w:sz w:val="22"/>
          <w:szCs w:val="22"/>
        </w:rPr>
      </w:pPr>
      <w:r w:rsidRPr="002817E2">
        <w:rPr>
          <w:rFonts w:ascii="Arial" w:hAnsi="Arial" w:cs="Arial"/>
          <w:noProof/>
          <w:sz w:val="22"/>
          <w:szCs w:val="22"/>
        </w:rPr>
        <w:t>[  ]</w:t>
      </w:r>
      <w:r w:rsidRPr="002817E2">
        <w:rPr>
          <w:rFonts w:ascii="Arial" w:hAnsi="Arial" w:cs="Arial"/>
          <w:noProof/>
          <w:sz w:val="22"/>
          <w:szCs w:val="22"/>
        </w:rPr>
        <w:tab/>
        <w:t>the respondent’s criminal history.</w:t>
      </w:r>
    </w:p>
    <w:p w14:paraId="1AB00CEC" w14:textId="77777777" w:rsidR="00220FE1" w:rsidRPr="002817E2" w:rsidRDefault="007D61E8" w:rsidP="00A70CB7">
      <w:pPr>
        <w:tabs>
          <w:tab w:val="left" w:pos="2340"/>
          <w:tab w:val="left" w:leader="underscore" w:pos="9180"/>
        </w:tabs>
        <w:suppressAutoHyphens/>
        <w:ind w:left="2520" w:hanging="360"/>
        <w:rPr>
          <w:rFonts w:ascii="Arial" w:hAnsi="Arial" w:cs="Arial"/>
          <w:i/>
          <w:iCs/>
          <w:noProof/>
          <w:sz w:val="22"/>
          <w:szCs w:val="22"/>
        </w:rPr>
      </w:pPr>
      <w:r w:rsidRPr="002817E2">
        <w:rPr>
          <w:rFonts w:ascii="Arial" w:hAnsi="Arial" w:cs="Arial"/>
          <w:i/>
          <w:iCs/>
          <w:noProof/>
          <w:sz w:val="22"/>
          <w:szCs w:val="22"/>
        </w:rPr>
        <w:tab/>
      </w:r>
      <w:r w:rsidRPr="002817E2">
        <w:rPr>
          <w:rFonts w:ascii="Arial" w:hAnsi="Arial" w:cs="Arial"/>
          <w:i/>
          <w:iCs/>
          <w:noProof/>
          <w:sz w:val="22"/>
          <w:szCs w:val="22"/>
        </w:rPr>
        <w:tab/>
      </w:r>
      <w:r w:rsidRPr="002817E2">
        <w:rPr>
          <w:rFonts w:ascii="Arial" w:hAnsi="Arial" w:cs="Arial"/>
          <w:i/>
          <w:iCs/>
          <w:noProof/>
          <w:sz w:val="22"/>
          <w:szCs w:val="22"/>
          <w:lang w:val="vi"/>
        </w:rPr>
        <w:t>tiền sử phạm tội của bị đơn.</w:t>
      </w:r>
    </w:p>
    <w:p w14:paraId="6EEC7287" w14:textId="77777777" w:rsidR="00D5464D" w:rsidRPr="002817E2" w:rsidRDefault="002C2ECC" w:rsidP="0085046F">
      <w:pPr>
        <w:tabs>
          <w:tab w:val="left" w:pos="990"/>
          <w:tab w:val="left" w:pos="2340"/>
          <w:tab w:val="left" w:leader="underscore" w:pos="9180"/>
        </w:tabs>
        <w:suppressAutoHyphens/>
        <w:spacing w:before="120"/>
        <w:ind w:left="2520" w:hanging="360"/>
        <w:rPr>
          <w:rFonts w:ascii="Arial" w:hAnsi="Arial" w:cs="Arial"/>
          <w:noProof/>
          <w:sz w:val="22"/>
          <w:szCs w:val="22"/>
        </w:rPr>
      </w:pPr>
      <w:r w:rsidRPr="002817E2">
        <w:rPr>
          <w:rFonts w:ascii="Arial" w:hAnsi="Arial" w:cs="Arial"/>
          <w:noProof/>
          <w:sz w:val="22"/>
          <w:szCs w:val="22"/>
        </w:rPr>
        <w:t>[  ]</w:t>
      </w:r>
      <w:r w:rsidRPr="002817E2">
        <w:rPr>
          <w:rFonts w:ascii="Arial" w:hAnsi="Arial" w:cs="Arial"/>
          <w:noProof/>
          <w:sz w:val="22"/>
          <w:szCs w:val="22"/>
        </w:rPr>
        <w:tab/>
        <w:t>whether the respondent has previously been found not guilty by reason of insanity of any offense, in this state or elsewhere.</w:t>
      </w:r>
    </w:p>
    <w:p w14:paraId="7FF2991A" w14:textId="77777777" w:rsidR="00220FE1" w:rsidRPr="002817E2" w:rsidRDefault="007D61E8" w:rsidP="00A70CB7">
      <w:pPr>
        <w:tabs>
          <w:tab w:val="left" w:pos="990"/>
          <w:tab w:val="left" w:pos="2340"/>
          <w:tab w:val="left" w:leader="underscore" w:pos="9180"/>
        </w:tabs>
        <w:suppressAutoHyphens/>
        <w:ind w:left="2520" w:hanging="360"/>
        <w:rPr>
          <w:rFonts w:ascii="Arial" w:hAnsi="Arial" w:cs="Arial"/>
          <w:i/>
          <w:iCs/>
          <w:noProof/>
          <w:sz w:val="22"/>
          <w:szCs w:val="22"/>
        </w:rPr>
      </w:pPr>
      <w:r w:rsidRPr="002817E2">
        <w:rPr>
          <w:rFonts w:ascii="Arial" w:hAnsi="Arial" w:cs="Arial"/>
          <w:i/>
          <w:iCs/>
          <w:noProof/>
          <w:sz w:val="22"/>
          <w:szCs w:val="22"/>
        </w:rPr>
        <w:tab/>
      </w:r>
      <w:r w:rsidRPr="002817E2">
        <w:rPr>
          <w:rFonts w:ascii="Arial" w:hAnsi="Arial" w:cs="Arial"/>
          <w:i/>
          <w:iCs/>
          <w:noProof/>
          <w:sz w:val="22"/>
          <w:szCs w:val="22"/>
        </w:rPr>
        <w:tab/>
      </w:r>
      <w:r w:rsidRPr="002817E2">
        <w:rPr>
          <w:rFonts w:ascii="Arial" w:hAnsi="Arial" w:cs="Arial"/>
          <w:i/>
          <w:iCs/>
          <w:noProof/>
          <w:sz w:val="22"/>
          <w:szCs w:val="22"/>
          <w:lang w:val="vi"/>
        </w:rPr>
        <w:t>liệu bị đơn trước đó đã có bị tuyên án không có tội vì lý do mất trí trong bất kỳ tội danh nào, trong tiểu bang này hoặc tiểu bang khác.</w:t>
      </w:r>
    </w:p>
    <w:p w14:paraId="18E88896" w14:textId="77777777" w:rsidR="00D5464D" w:rsidRPr="002817E2" w:rsidRDefault="002C2ECC" w:rsidP="0085046F">
      <w:pPr>
        <w:tabs>
          <w:tab w:val="left" w:pos="2340"/>
          <w:tab w:val="left" w:leader="underscore" w:pos="9180"/>
        </w:tabs>
        <w:suppressAutoHyphens/>
        <w:spacing w:before="120"/>
        <w:ind w:left="2520" w:hanging="360"/>
        <w:rPr>
          <w:rFonts w:ascii="Arial" w:hAnsi="Arial" w:cs="Arial"/>
          <w:noProof/>
          <w:sz w:val="22"/>
          <w:szCs w:val="22"/>
        </w:rPr>
      </w:pPr>
      <w:r w:rsidRPr="002817E2">
        <w:rPr>
          <w:rFonts w:ascii="Arial" w:hAnsi="Arial" w:cs="Arial"/>
          <w:noProof/>
          <w:sz w:val="22"/>
          <w:szCs w:val="22"/>
        </w:rPr>
        <w:t>[  ]</w:t>
      </w:r>
      <w:r w:rsidRPr="002817E2">
        <w:rPr>
          <w:rFonts w:ascii="Arial" w:hAnsi="Arial" w:cs="Arial"/>
          <w:noProof/>
          <w:sz w:val="22"/>
          <w:szCs w:val="22"/>
        </w:rPr>
        <w:tab/>
        <w:t>evidence of the respondent’s propensity for violence that would likely endanger persons.</w:t>
      </w:r>
    </w:p>
    <w:p w14:paraId="2BCCAC00" w14:textId="77777777" w:rsidR="00220FE1" w:rsidRPr="002817E2" w:rsidRDefault="007D61E8" w:rsidP="00A70CB7">
      <w:pPr>
        <w:tabs>
          <w:tab w:val="left" w:pos="2340"/>
          <w:tab w:val="left" w:leader="underscore" w:pos="9180"/>
        </w:tabs>
        <w:suppressAutoHyphens/>
        <w:ind w:left="2520" w:hanging="360"/>
        <w:rPr>
          <w:rFonts w:ascii="Arial" w:hAnsi="Arial" w:cs="Arial"/>
          <w:i/>
          <w:iCs/>
          <w:noProof/>
          <w:sz w:val="22"/>
          <w:szCs w:val="22"/>
        </w:rPr>
      </w:pPr>
      <w:r w:rsidRPr="002817E2">
        <w:rPr>
          <w:rFonts w:ascii="Arial" w:hAnsi="Arial" w:cs="Arial"/>
          <w:i/>
          <w:iCs/>
          <w:noProof/>
          <w:sz w:val="22"/>
          <w:szCs w:val="22"/>
        </w:rPr>
        <w:tab/>
      </w:r>
      <w:r w:rsidRPr="002817E2">
        <w:rPr>
          <w:rFonts w:ascii="Arial" w:hAnsi="Arial" w:cs="Arial"/>
          <w:i/>
          <w:iCs/>
          <w:noProof/>
          <w:sz w:val="22"/>
          <w:szCs w:val="22"/>
        </w:rPr>
        <w:tab/>
      </w:r>
      <w:r w:rsidRPr="002817E2">
        <w:rPr>
          <w:rFonts w:ascii="Arial" w:hAnsi="Arial" w:cs="Arial"/>
          <w:i/>
          <w:iCs/>
          <w:noProof/>
          <w:sz w:val="22"/>
          <w:szCs w:val="22"/>
          <w:lang w:val="vi"/>
        </w:rPr>
        <w:t>bằng chứng về khuynh hướng bạo hành của bị đơn có khả năng gây nguy hiểm cho những người khác.</w:t>
      </w:r>
    </w:p>
    <w:p w14:paraId="65EF36BE" w14:textId="77777777" w:rsidR="00D5464D" w:rsidRPr="002817E2" w:rsidRDefault="002C2ECC" w:rsidP="0085046F">
      <w:pPr>
        <w:tabs>
          <w:tab w:val="left" w:pos="2340"/>
          <w:tab w:val="left" w:leader="underscore" w:pos="9180"/>
        </w:tabs>
        <w:suppressAutoHyphens/>
        <w:spacing w:before="120"/>
        <w:ind w:left="2520" w:hanging="360"/>
        <w:rPr>
          <w:rFonts w:ascii="Arial" w:hAnsi="Arial" w:cs="Arial"/>
          <w:noProof/>
          <w:sz w:val="22"/>
          <w:szCs w:val="22"/>
        </w:rPr>
      </w:pPr>
      <w:r w:rsidRPr="002817E2">
        <w:rPr>
          <w:rFonts w:ascii="Arial" w:hAnsi="Arial" w:cs="Arial"/>
          <w:noProof/>
          <w:sz w:val="22"/>
          <w:szCs w:val="22"/>
        </w:rPr>
        <w:t>[  ]</w:t>
      </w:r>
      <w:r w:rsidRPr="002817E2">
        <w:rPr>
          <w:rFonts w:ascii="Arial" w:hAnsi="Arial" w:cs="Arial"/>
          <w:noProof/>
          <w:sz w:val="22"/>
          <w:szCs w:val="22"/>
        </w:rPr>
        <w:tab/>
        <w:t xml:space="preserve">other: </w:t>
      </w:r>
      <w:r w:rsidRPr="002817E2">
        <w:rPr>
          <w:rFonts w:ascii="Arial" w:hAnsi="Arial" w:cs="Arial"/>
          <w:noProof/>
          <w:sz w:val="22"/>
          <w:szCs w:val="22"/>
        </w:rPr>
        <w:tab/>
      </w:r>
    </w:p>
    <w:p w14:paraId="25140073" w14:textId="77777777" w:rsidR="00220FE1" w:rsidRPr="002817E2" w:rsidRDefault="007D61E8" w:rsidP="00A70CB7">
      <w:pPr>
        <w:tabs>
          <w:tab w:val="left" w:pos="2340"/>
          <w:tab w:val="left" w:leader="underscore" w:pos="9180"/>
        </w:tabs>
        <w:suppressAutoHyphens/>
        <w:ind w:left="2520" w:hanging="360"/>
        <w:rPr>
          <w:rFonts w:ascii="Arial" w:hAnsi="Arial" w:cs="Arial"/>
          <w:i/>
          <w:iCs/>
          <w:noProof/>
          <w:sz w:val="22"/>
          <w:szCs w:val="22"/>
        </w:rPr>
      </w:pPr>
      <w:r w:rsidRPr="002817E2">
        <w:rPr>
          <w:rFonts w:ascii="Arial" w:hAnsi="Arial" w:cs="Arial"/>
          <w:i/>
          <w:iCs/>
          <w:noProof/>
          <w:sz w:val="22"/>
          <w:szCs w:val="22"/>
        </w:rPr>
        <w:tab/>
      </w:r>
      <w:r w:rsidRPr="002817E2">
        <w:rPr>
          <w:rFonts w:ascii="Arial" w:hAnsi="Arial" w:cs="Arial"/>
          <w:i/>
          <w:iCs/>
          <w:noProof/>
          <w:sz w:val="22"/>
          <w:szCs w:val="22"/>
        </w:rPr>
        <w:tab/>
      </w:r>
      <w:r w:rsidRPr="002817E2">
        <w:rPr>
          <w:rFonts w:ascii="Arial" w:hAnsi="Arial" w:cs="Arial"/>
          <w:i/>
          <w:iCs/>
          <w:noProof/>
          <w:sz w:val="22"/>
          <w:szCs w:val="22"/>
          <w:lang w:val="vi"/>
        </w:rPr>
        <w:t>khác:</w:t>
      </w:r>
    </w:p>
    <w:p w14:paraId="0B620510" w14:textId="77777777" w:rsidR="00D5464D" w:rsidRPr="002817E2" w:rsidRDefault="002C2ECC" w:rsidP="0085046F">
      <w:pPr>
        <w:tabs>
          <w:tab w:val="left" w:pos="1800"/>
        </w:tabs>
        <w:spacing w:before="120"/>
        <w:ind w:left="1800" w:hanging="360"/>
        <w:rPr>
          <w:rFonts w:ascii="Arial" w:hAnsi="Arial" w:cs="Arial"/>
          <w:noProof/>
          <w:sz w:val="22"/>
          <w:szCs w:val="22"/>
        </w:rPr>
      </w:pPr>
      <w:r w:rsidRPr="002817E2">
        <w:rPr>
          <w:rFonts w:ascii="Arial" w:hAnsi="Arial" w:cs="Arial"/>
          <w:noProof/>
          <w:sz w:val="22"/>
          <w:szCs w:val="22"/>
        </w:rPr>
        <w:t>[  ]</w:t>
      </w:r>
      <w:r w:rsidRPr="002817E2">
        <w:rPr>
          <w:rFonts w:ascii="Arial" w:hAnsi="Arial" w:cs="Arial"/>
          <w:noProof/>
          <w:sz w:val="22"/>
          <w:szCs w:val="22"/>
        </w:rPr>
        <w:tab/>
        <w:t>The respondent must register as a felony firearm offender because the offense was committed in conjunction with an offense committed against a person under the age of 18, a serious violent offense, or an offense involving sexual motivation as defined in RCW 9.94A.030.</w:t>
      </w:r>
    </w:p>
    <w:p w14:paraId="4A68DCA7" w14:textId="77777777" w:rsidR="00220FE1" w:rsidRPr="002817E2" w:rsidRDefault="007D61E8" w:rsidP="00A70CB7">
      <w:pPr>
        <w:tabs>
          <w:tab w:val="left" w:pos="1800"/>
        </w:tabs>
        <w:ind w:left="1800" w:hanging="360"/>
        <w:rPr>
          <w:rFonts w:ascii="Arial" w:hAnsi="Arial" w:cs="Arial"/>
          <w:i/>
          <w:iCs/>
          <w:sz w:val="22"/>
          <w:szCs w:val="22"/>
        </w:rPr>
      </w:pPr>
      <w:r w:rsidRPr="002817E2">
        <w:rPr>
          <w:rFonts w:ascii="Arial" w:hAnsi="Arial" w:cs="Arial"/>
          <w:i/>
          <w:iCs/>
          <w:noProof/>
          <w:sz w:val="22"/>
          <w:szCs w:val="22"/>
        </w:rPr>
        <w:tab/>
      </w:r>
      <w:r w:rsidRPr="002817E2">
        <w:rPr>
          <w:rFonts w:ascii="Arial" w:hAnsi="Arial" w:cs="Arial"/>
          <w:i/>
          <w:iCs/>
          <w:noProof/>
          <w:sz w:val="22"/>
          <w:szCs w:val="22"/>
          <w:lang w:val="vi"/>
        </w:rPr>
        <w:t>Bị đơn phải đăng ký là người phạm trọng tội sở hữu súng bởi vì tội danh đã được thực hiện cùng với tội danh được thực hiện chống lại người dưới 18 tuổi, một tội danh bạo hành nghiêm trọng hoặc một tội danh liên quan đến động cơ tình dục theo quy định trong RCW 9.94A.030.</w:t>
      </w:r>
    </w:p>
    <w:p w14:paraId="33E5C218" w14:textId="77777777" w:rsidR="00D5464D" w:rsidRPr="002817E2" w:rsidRDefault="00220FE1" w:rsidP="0085046F">
      <w:pPr>
        <w:tabs>
          <w:tab w:val="left" w:pos="720"/>
        </w:tabs>
        <w:spacing w:before="240"/>
        <w:ind w:left="1440" w:hanging="1440"/>
        <w:jc w:val="center"/>
        <w:rPr>
          <w:rFonts w:ascii="Arial" w:hAnsi="Arial" w:cs="Arial"/>
          <w:b/>
          <w:sz w:val="22"/>
          <w:szCs w:val="22"/>
        </w:rPr>
      </w:pPr>
      <w:r w:rsidRPr="002817E2">
        <w:rPr>
          <w:rFonts w:ascii="Arial" w:hAnsi="Arial" w:cs="Arial"/>
          <w:b/>
          <w:bCs/>
          <w:sz w:val="22"/>
          <w:szCs w:val="22"/>
        </w:rPr>
        <w:t>III</w:t>
      </w:r>
      <w:proofErr w:type="gramStart"/>
      <w:r w:rsidRPr="002817E2">
        <w:rPr>
          <w:rFonts w:ascii="Arial" w:hAnsi="Arial" w:cs="Arial"/>
          <w:b/>
          <w:bCs/>
          <w:sz w:val="22"/>
          <w:szCs w:val="22"/>
        </w:rPr>
        <w:t>.  Order</w:t>
      </w:r>
      <w:proofErr w:type="gramEnd"/>
    </w:p>
    <w:p w14:paraId="1053DAE1" w14:textId="77777777" w:rsidR="00220FE1" w:rsidRPr="002817E2" w:rsidRDefault="00507FEE" w:rsidP="00A70CB7">
      <w:pPr>
        <w:tabs>
          <w:tab w:val="left" w:pos="720"/>
        </w:tabs>
        <w:ind w:left="1440" w:hanging="1440"/>
        <w:jc w:val="center"/>
        <w:rPr>
          <w:rFonts w:ascii="Arial" w:hAnsi="Arial" w:cs="Arial"/>
          <w:b/>
          <w:i/>
          <w:iCs/>
          <w:sz w:val="22"/>
          <w:szCs w:val="22"/>
        </w:rPr>
      </w:pPr>
      <w:r w:rsidRPr="002817E2">
        <w:rPr>
          <w:rFonts w:ascii="Arial" w:hAnsi="Arial" w:cs="Arial"/>
          <w:b/>
          <w:bCs/>
          <w:i/>
          <w:iCs/>
          <w:sz w:val="22"/>
          <w:szCs w:val="22"/>
        </w:rPr>
        <w:t xml:space="preserve">      </w:t>
      </w:r>
      <w:r w:rsidRPr="002817E2">
        <w:rPr>
          <w:rFonts w:ascii="Arial" w:hAnsi="Arial" w:cs="Arial"/>
          <w:b/>
          <w:bCs/>
          <w:i/>
          <w:iCs/>
          <w:sz w:val="22"/>
          <w:szCs w:val="22"/>
          <w:lang w:val="vi"/>
        </w:rPr>
        <w:t>Lệnh</w:t>
      </w:r>
    </w:p>
    <w:p w14:paraId="7C009A23" w14:textId="77777777" w:rsidR="00D5464D" w:rsidRPr="002817E2" w:rsidRDefault="00220FE1" w:rsidP="0085046F">
      <w:pPr>
        <w:spacing w:before="120"/>
        <w:rPr>
          <w:rFonts w:ascii="Arial" w:hAnsi="Arial" w:cs="Arial"/>
          <w:sz w:val="22"/>
          <w:szCs w:val="22"/>
        </w:rPr>
      </w:pPr>
      <w:r w:rsidRPr="002817E2">
        <w:rPr>
          <w:rFonts w:ascii="Arial" w:hAnsi="Arial" w:cs="Arial"/>
          <w:b/>
          <w:bCs/>
          <w:i/>
          <w:iCs/>
          <w:sz w:val="22"/>
          <w:szCs w:val="22"/>
        </w:rPr>
        <w:t>It is Hereby Ordered</w:t>
      </w:r>
      <w:r w:rsidRPr="002817E2">
        <w:rPr>
          <w:rFonts w:ascii="Arial" w:hAnsi="Arial" w:cs="Arial"/>
          <w:sz w:val="22"/>
          <w:szCs w:val="22"/>
        </w:rPr>
        <w:t xml:space="preserve"> that disposition of Count(s) _______________________ of the Information be deferred for a period of __________ months until (</w:t>
      </w:r>
      <w:proofErr w:type="gramStart"/>
      <w:r w:rsidRPr="002817E2">
        <w:rPr>
          <w:rFonts w:ascii="Arial" w:hAnsi="Arial" w:cs="Arial"/>
          <w:sz w:val="22"/>
          <w:szCs w:val="22"/>
        </w:rPr>
        <w:t>date) ____</w:t>
      </w:r>
      <w:proofErr w:type="gramEnd"/>
      <w:r w:rsidRPr="002817E2">
        <w:rPr>
          <w:rFonts w:ascii="Arial" w:hAnsi="Arial" w:cs="Arial"/>
          <w:sz w:val="22"/>
          <w:szCs w:val="22"/>
        </w:rPr>
        <w:t>______________ upon the following conditions (only those paragraphs with boxes checked apply):</w:t>
      </w:r>
    </w:p>
    <w:p w14:paraId="3E263DF5" w14:textId="77777777" w:rsidR="00220FE1" w:rsidRPr="002817E2" w:rsidRDefault="00D5464D" w:rsidP="00A70CB7">
      <w:pPr>
        <w:rPr>
          <w:rFonts w:ascii="Arial" w:hAnsi="Arial" w:cs="Arial"/>
          <w:i/>
          <w:iCs/>
          <w:sz w:val="22"/>
          <w:szCs w:val="22"/>
        </w:rPr>
      </w:pPr>
      <w:r w:rsidRPr="002817E2">
        <w:rPr>
          <w:rFonts w:ascii="Arial" w:hAnsi="Arial" w:cs="Arial"/>
          <w:b/>
          <w:bCs/>
          <w:i/>
          <w:iCs/>
          <w:sz w:val="22"/>
          <w:szCs w:val="22"/>
          <w:lang w:val="vi"/>
        </w:rPr>
        <w:t xml:space="preserve">Do đó, Lệnh </w:t>
      </w:r>
      <w:r w:rsidRPr="002817E2">
        <w:rPr>
          <w:rFonts w:ascii="Arial" w:hAnsi="Arial" w:cs="Arial"/>
          <w:i/>
          <w:iCs/>
          <w:sz w:val="22"/>
          <w:szCs w:val="22"/>
          <w:lang w:val="vi"/>
        </w:rPr>
        <w:t xml:space="preserve">rằng xử lý (các) Điểm Buộc Tội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về Thông Tin sẽ được hoãn lại trong thời hạn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tháng cho đến khi (ngày)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theo các điều kiện sau đây (chỉ các đoạn văn có ô được đánh dấu áp dụng):</w:t>
      </w:r>
    </w:p>
    <w:p w14:paraId="5C23A29D" w14:textId="77777777" w:rsidR="00D5464D" w:rsidRPr="002817E2" w:rsidRDefault="00220FE1" w:rsidP="0085046F">
      <w:pPr>
        <w:tabs>
          <w:tab w:val="left" w:pos="630"/>
          <w:tab w:val="left" w:pos="4680"/>
          <w:tab w:val="left" w:pos="9180"/>
        </w:tabs>
        <w:spacing w:before="120"/>
        <w:rPr>
          <w:rFonts w:ascii="Arial" w:hAnsi="Arial" w:cs="Arial"/>
          <w:sz w:val="22"/>
          <w:szCs w:val="22"/>
        </w:rPr>
      </w:pPr>
      <w:r w:rsidRPr="002F5B7B">
        <w:rPr>
          <w:rFonts w:ascii="Arial" w:hAnsi="Arial" w:cs="Arial"/>
          <w:b/>
          <w:bCs/>
          <w:sz w:val="22"/>
          <w:szCs w:val="22"/>
        </w:rPr>
        <w:t>3.1</w:t>
      </w:r>
      <w:r w:rsidRPr="002817E2">
        <w:rPr>
          <w:rFonts w:ascii="Arial" w:hAnsi="Arial" w:cs="Arial"/>
          <w:b/>
          <w:bCs/>
          <w:i/>
          <w:iCs/>
          <w:sz w:val="22"/>
          <w:szCs w:val="22"/>
        </w:rPr>
        <w:tab/>
        <w:t>Community Supervision</w:t>
      </w:r>
      <w:r w:rsidRPr="002817E2">
        <w:rPr>
          <w:rFonts w:ascii="Arial" w:hAnsi="Arial" w:cs="Arial"/>
          <w:sz w:val="22"/>
          <w:szCs w:val="22"/>
        </w:rPr>
        <w:t xml:space="preserve"> for </w:t>
      </w:r>
      <w:r w:rsidRPr="002817E2">
        <w:rPr>
          <w:rFonts w:ascii="Arial" w:hAnsi="Arial" w:cs="Arial"/>
          <w:sz w:val="22"/>
          <w:szCs w:val="22"/>
          <w:u w:val="single"/>
        </w:rPr>
        <w:tab/>
      </w:r>
      <w:r w:rsidRPr="002817E2">
        <w:rPr>
          <w:rFonts w:ascii="Arial" w:hAnsi="Arial" w:cs="Arial"/>
          <w:sz w:val="22"/>
          <w:szCs w:val="22"/>
        </w:rPr>
        <w:t xml:space="preserve"> months, effective </w:t>
      </w:r>
      <w:r w:rsidRPr="002817E2">
        <w:rPr>
          <w:rFonts w:ascii="Arial" w:hAnsi="Arial" w:cs="Arial"/>
          <w:sz w:val="22"/>
          <w:szCs w:val="22"/>
          <w:u w:val="single"/>
        </w:rPr>
        <w:tab/>
      </w:r>
      <w:r w:rsidRPr="002817E2">
        <w:rPr>
          <w:rFonts w:ascii="Arial" w:hAnsi="Arial" w:cs="Arial"/>
          <w:sz w:val="22"/>
          <w:szCs w:val="22"/>
        </w:rPr>
        <w:t>.</w:t>
      </w:r>
    </w:p>
    <w:p w14:paraId="5E224D3B" w14:textId="77777777" w:rsidR="00220FE1" w:rsidRPr="002817E2" w:rsidRDefault="00135F68" w:rsidP="00A70CB7">
      <w:pPr>
        <w:tabs>
          <w:tab w:val="left" w:pos="630"/>
          <w:tab w:val="left" w:pos="4680"/>
          <w:tab w:val="left" w:pos="9180"/>
        </w:tabs>
        <w:rPr>
          <w:rFonts w:ascii="Arial" w:hAnsi="Arial" w:cs="Arial"/>
          <w:i/>
          <w:iCs/>
          <w:sz w:val="22"/>
          <w:szCs w:val="22"/>
        </w:rPr>
      </w:pPr>
      <w:r w:rsidRPr="002817E2">
        <w:rPr>
          <w:rFonts w:ascii="Arial" w:hAnsi="Arial" w:cs="Arial"/>
          <w:i/>
          <w:iCs/>
          <w:sz w:val="22"/>
          <w:szCs w:val="22"/>
        </w:rPr>
        <w:tab/>
      </w:r>
      <w:r w:rsidRPr="002817E2">
        <w:rPr>
          <w:rFonts w:ascii="Arial" w:hAnsi="Arial" w:cs="Arial"/>
          <w:b/>
          <w:bCs/>
          <w:i/>
          <w:iCs/>
          <w:sz w:val="22"/>
          <w:szCs w:val="22"/>
          <w:lang w:val="vi"/>
        </w:rPr>
        <w:t xml:space="preserve">Giám Sát Trong Cộng Đồng </w:t>
      </w:r>
      <w:r w:rsidRPr="002817E2">
        <w:rPr>
          <w:rFonts w:ascii="Arial" w:hAnsi="Arial" w:cs="Arial"/>
          <w:i/>
          <w:iCs/>
          <w:sz w:val="22"/>
          <w:szCs w:val="22"/>
          <w:lang w:val="vi"/>
        </w:rPr>
        <w:t xml:space="preserve">trong </w:t>
      </w:r>
      <w:r w:rsidRPr="002817E2">
        <w:rPr>
          <w:rFonts w:ascii="Arial" w:hAnsi="Arial" w:cs="Arial"/>
          <w:sz w:val="22"/>
          <w:szCs w:val="22"/>
          <w:lang w:val="vi"/>
        </w:rPr>
        <w:tab/>
      </w:r>
      <w:r w:rsidRPr="002817E2">
        <w:rPr>
          <w:rFonts w:ascii="Arial" w:hAnsi="Arial" w:cs="Arial"/>
          <w:i/>
          <w:iCs/>
          <w:sz w:val="22"/>
          <w:szCs w:val="22"/>
          <w:lang w:val="vi"/>
        </w:rPr>
        <w:t xml:space="preserve"> tháng, có hiệu lực</w:t>
      </w:r>
    </w:p>
    <w:p w14:paraId="64F9B55C" w14:textId="77777777" w:rsidR="00D5464D" w:rsidRPr="002817E2" w:rsidRDefault="00220FE1" w:rsidP="0085046F">
      <w:pPr>
        <w:tabs>
          <w:tab w:val="left" w:pos="1440"/>
        </w:tabs>
        <w:spacing w:before="120"/>
        <w:ind w:left="720"/>
        <w:rPr>
          <w:rFonts w:ascii="Arial" w:hAnsi="Arial" w:cs="Arial"/>
          <w:sz w:val="22"/>
          <w:szCs w:val="22"/>
        </w:rPr>
      </w:pPr>
      <w:r w:rsidRPr="002817E2">
        <w:rPr>
          <w:rFonts w:ascii="Arial" w:hAnsi="Arial" w:cs="Arial"/>
          <w:sz w:val="22"/>
          <w:szCs w:val="22"/>
        </w:rPr>
        <w:t>A.</w:t>
      </w:r>
      <w:r w:rsidRPr="002817E2">
        <w:rPr>
          <w:rFonts w:ascii="Arial" w:hAnsi="Arial" w:cs="Arial"/>
          <w:sz w:val="22"/>
          <w:szCs w:val="22"/>
        </w:rPr>
        <w:tab/>
        <w:t>Respondent shall refrain from committing new offenses.</w:t>
      </w:r>
    </w:p>
    <w:p w14:paraId="5AAF7DF6" w14:textId="77777777" w:rsidR="00220FE1" w:rsidRPr="002817E2" w:rsidRDefault="00135F68" w:rsidP="00A70CB7">
      <w:pPr>
        <w:tabs>
          <w:tab w:val="left" w:pos="1440"/>
        </w:tabs>
        <w:ind w:left="720"/>
        <w:rPr>
          <w:rFonts w:ascii="Arial" w:hAnsi="Arial" w:cs="Arial"/>
          <w:i/>
          <w:iCs/>
          <w:sz w:val="22"/>
          <w:szCs w:val="22"/>
        </w:rPr>
      </w:pPr>
      <w:r w:rsidRPr="002817E2">
        <w:rPr>
          <w:rFonts w:ascii="Arial" w:hAnsi="Arial" w:cs="Arial"/>
          <w:i/>
          <w:iCs/>
          <w:sz w:val="22"/>
          <w:szCs w:val="22"/>
        </w:rPr>
        <w:tab/>
      </w:r>
      <w:r w:rsidRPr="002817E2">
        <w:rPr>
          <w:rFonts w:ascii="Arial" w:hAnsi="Arial" w:cs="Arial"/>
          <w:i/>
          <w:iCs/>
          <w:sz w:val="22"/>
          <w:szCs w:val="22"/>
          <w:lang w:val="vi"/>
        </w:rPr>
        <w:t>Bị đơn phải kiềm chế không được phạm tội mới.</w:t>
      </w:r>
    </w:p>
    <w:p w14:paraId="198023A8" w14:textId="77777777" w:rsidR="00220FE1" w:rsidRPr="002817E2" w:rsidRDefault="00220FE1" w:rsidP="0085046F">
      <w:pPr>
        <w:numPr>
          <w:ilvl w:val="0"/>
          <w:numId w:val="2"/>
        </w:numPr>
        <w:tabs>
          <w:tab w:val="left" w:pos="1440"/>
        </w:tabs>
        <w:ind w:left="1440" w:hanging="720"/>
        <w:rPr>
          <w:rFonts w:ascii="Arial" w:hAnsi="Arial" w:cs="Arial"/>
          <w:sz w:val="22"/>
          <w:szCs w:val="22"/>
        </w:rPr>
      </w:pPr>
      <w:r w:rsidRPr="002817E2">
        <w:rPr>
          <w:rFonts w:ascii="Arial" w:hAnsi="Arial" w:cs="Arial"/>
          <w:sz w:val="22"/>
          <w:szCs w:val="22"/>
        </w:rPr>
        <w:t>Respondent shall comply with the</w:t>
      </w:r>
      <w:r w:rsidRPr="002817E2">
        <w:rPr>
          <w:rFonts w:ascii="Arial" w:hAnsi="Arial" w:cs="Arial"/>
          <w:b/>
          <w:bCs/>
          <w:sz w:val="22"/>
          <w:szCs w:val="22"/>
        </w:rPr>
        <w:t xml:space="preserve"> Mandatory School Attendance </w:t>
      </w:r>
      <w:r w:rsidRPr="002817E2">
        <w:rPr>
          <w:rFonts w:ascii="Arial" w:hAnsi="Arial" w:cs="Arial"/>
          <w:sz w:val="22"/>
          <w:szCs w:val="22"/>
        </w:rPr>
        <w:t>provisions of RCW 28A.225 and inform respondent’s school of the existence of this requirement.</w:t>
      </w:r>
      <w:r w:rsidRPr="002817E2">
        <w:rPr>
          <w:rFonts w:ascii="Arial" w:hAnsi="Arial" w:cs="Arial"/>
          <w:sz w:val="22"/>
          <w:szCs w:val="22"/>
        </w:rPr>
        <w:br/>
      </w:r>
      <w:r w:rsidRPr="002817E2">
        <w:rPr>
          <w:rFonts w:ascii="Arial" w:hAnsi="Arial" w:cs="Arial"/>
          <w:i/>
          <w:iCs/>
          <w:sz w:val="22"/>
          <w:szCs w:val="22"/>
          <w:lang w:val="vi"/>
        </w:rPr>
        <w:t xml:space="preserve">Bị đơn phải tuân thủ các điều khoản </w:t>
      </w:r>
      <w:r w:rsidRPr="002817E2">
        <w:rPr>
          <w:rFonts w:ascii="Arial" w:hAnsi="Arial" w:cs="Arial"/>
          <w:b/>
          <w:bCs/>
          <w:i/>
          <w:iCs/>
          <w:sz w:val="22"/>
          <w:szCs w:val="22"/>
          <w:lang w:val="vi"/>
        </w:rPr>
        <w:t xml:space="preserve">Bắt Buộc Đi Học </w:t>
      </w:r>
      <w:r w:rsidRPr="002817E2">
        <w:rPr>
          <w:rFonts w:ascii="Arial" w:hAnsi="Arial" w:cs="Arial"/>
          <w:i/>
          <w:iCs/>
          <w:sz w:val="22"/>
          <w:szCs w:val="22"/>
          <w:lang w:val="vi"/>
        </w:rPr>
        <w:t>của RCW 28A.225 và thông báo cho trường học của bị đơn về việc hiện có yêu cầu này.</w:t>
      </w:r>
    </w:p>
    <w:p w14:paraId="63E49CFA" w14:textId="77777777" w:rsidR="00220FE1" w:rsidRPr="002817E2" w:rsidRDefault="00220FE1" w:rsidP="0085046F">
      <w:pPr>
        <w:numPr>
          <w:ilvl w:val="0"/>
          <w:numId w:val="2"/>
        </w:numPr>
        <w:tabs>
          <w:tab w:val="left" w:pos="1440"/>
        </w:tabs>
        <w:ind w:left="1440" w:hanging="720"/>
        <w:rPr>
          <w:rFonts w:ascii="Arial" w:hAnsi="Arial" w:cs="Arial"/>
          <w:sz w:val="22"/>
          <w:szCs w:val="22"/>
          <w:lang w:val="vi"/>
        </w:rPr>
      </w:pPr>
      <w:r w:rsidRPr="002817E2">
        <w:rPr>
          <w:rFonts w:ascii="Arial" w:hAnsi="Arial" w:cs="Arial"/>
          <w:sz w:val="22"/>
          <w:szCs w:val="22"/>
        </w:rPr>
        <w:t xml:space="preserve">Respondent shall </w:t>
      </w:r>
      <w:proofErr w:type="gramStart"/>
      <w:r w:rsidRPr="002817E2">
        <w:rPr>
          <w:rFonts w:ascii="Arial" w:hAnsi="Arial" w:cs="Arial"/>
          <w:sz w:val="22"/>
          <w:szCs w:val="22"/>
        </w:rPr>
        <w:t>perform __</w:t>
      </w:r>
      <w:proofErr w:type="gramEnd"/>
      <w:r w:rsidRPr="002817E2">
        <w:rPr>
          <w:rFonts w:ascii="Arial" w:hAnsi="Arial" w:cs="Arial"/>
          <w:sz w:val="22"/>
          <w:szCs w:val="22"/>
        </w:rPr>
        <w:t xml:space="preserve">____ hours of </w:t>
      </w:r>
      <w:r w:rsidRPr="002817E2">
        <w:rPr>
          <w:rFonts w:ascii="Arial" w:hAnsi="Arial" w:cs="Arial"/>
          <w:b/>
          <w:bCs/>
          <w:sz w:val="22"/>
          <w:szCs w:val="22"/>
        </w:rPr>
        <w:t>Community Service Work</w:t>
      </w:r>
      <w:r w:rsidRPr="002817E2">
        <w:rPr>
          <w:rFonts w:ascii="Arial" w:hAnsi="Arial" w:cs="Arial"/>
          <w:sz w:val="22"/>
          <w:szCs w:val="22"/>
        </w:rPr>
        <w:t xml:space="preserve">, at a minimum rate of ________ hours per month, to be completed not later than __________________. </w:t>
      </w:r>
      <w:r w:rsidRPr="002817E2">
        <w:rPr>
          <w:rFonts w:ascii="Arial" w:hAnsi="Arial" w:cs="Arial"/>
          <w:noProof/>
          <w:sz w:val="22"/>
          <w:szCs w:val="22"/>
        </w:rPr>
        <w:t>[  ]</w:t>
      </w:r>
      <w:r w:rsidRPr="002817E2">
        <w:rPr>
          <w:rFonts w:ascii="Arial" w:hAnsi="Arial" w:cs="Arial"/>
          <w:sz w:val="22"/>
          <w:szCs w:val="22"/>
        </w:rPr>
        <w:t xml:space="preserve"> The probation counselor may modify this rate in writing.</w:t>
      </w:r>
      <w:r w:rsidRPr="002817E2">
        <w:rPr>
          <w:rFonts w:ascii="Arial" w:hAnsi="Arial" w:cs="Arial"/>
          <w:sz w:val="22"/>
          <w:szCs w:val="22"/>
        </w:rPr>
        <w:br/>
      </w:r>
      <w:r w:rsidRPr="002817E2">
        <w:rPr>
          <w:rFonts w:ascii="Arial" w:hAnsi="Arial" w:cs="Arial"/>
          <w:i/>
          <w:iCs/>
          <w:sz w:val="22"/>
          <w:szCs w:val="22"/>
          <w:lang w:val="vi"/>
        </w:rPr>
        <w:t xml:space="preserve">Bị đơn phải thực hiện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giờ </w:t>
      </w:r>
      <w:r w:rsidRPr="002817E2">
        <w:rPr>
          <w:rFonts w:ascii="Arial" w:hAnsi="Arial" w:cs="Arial"/>
          <w:b/>
          <w:bCs/>
          <w:i/>
          <w:iCs/>
          <w:sz w:val="22"/>
          <w:szCs w:val="22"/>
          <w:lang w:val="vi"/>
        </w:rPr>
        <w:t>Lao Động Phục Vụ Cộng Đồng</w:t>
      </w:r>
      <w:r w:rsidRPr="002817E2">
        <w:rPr>
          <w:rFonts w:ascii="Arial" w:hAnsi="Arial" w:cs="Arial"/>
          <w:i/>
          <w:iCs/>
          <w:sz w:val="22"/>
          <w:szCs w:val="22"/>
          <w:lang w:val="vi"/>
        </w:rPr>
        <w:t xml:space="preserve">, mức ít nhất </w:t>
      </w:r>
      <w:r w:rsidRPr="002817E2">
        <w:rPr>
          <w:rFonts w:ascii="Arial" w:hAnsi="Arial" w:cs="Arial"/>
          <w:i/>
          <w:iCs/>
          <w:sz w:val="22"/>
          <w:szCs w:val="22"/>
          <w:lang w:val="vi"/>
        </w:rPr>
        <w:lastRenderedPageBreak/>
        <w:t xml:space="preserve">là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giờ mỗi tháng, sẽ phải hoàn tất chậm nhất là vào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w:t>
      </w:r>
      <w:r w:rsidRPr="002817E2">
        <w:rPr>
          <w:rFonts w:ascii="Arial" w:hAnsi="Arial" w:cs="Arial"/>
          <w:i/>
          <w:iCs/>
          <w:noProof/>
          <w:sz w:val="22"/>
          <w:szCs w:val="22"/>
          <w:lang w:val="vi"/>
        </w:rPr>
        <w:t>[-]</w:t>
      </w:r>
      <w:r w:rsidRPr="002817E2">
        <w:rPr>
          <w:rFonts w:ascii="Arial" w:hAnsi="Arial" w:cs="Arial"/>
          <w:i/>
          <w:iCs/>
          <w:sz w:val="22"/>
          <w:szCs w:val="22"/>
          <w:lang w:val="vi"/>
        </w:rPr>
        <w:t xml:space="preserve"> Cố vấn quản chế có thể sửa đổi mức này bằng văn bản.</w:t>
      </w:r>
    </w:p>
    <w:p w14:paraId="5466FE75" w14:textId="77777777" w:rsidR="00D5464D" w:rsidRPr="002817E2" w:rsidRDefault="00220FE1" w:rsidP="0085046F">
      <w:pPr>
        <w:tabs>
          <w:tab w:val="left" w:pos="720"/>
        </w:tabs>
        <w:spacing w:before="120"/>
        <w:ind w:left="1080" w:hanging="1080"/>
        <w:rPr>
          <w:rFonts w:ascii="Arial" w:hAnsi="Arial"/>
          <w:sz w:val="22"/>
          <w:szCs w:val="22"/>
        </w:rPr>
      </w:pPr>
      <w:r w:rsidRPr="002F5B7B">
        <w:rPr>
          <w:rFonts w:ascii="Arial" w:hAnsi="Arial"/>
          <w:b/>
          <w:bCs/>
          <w:sz w:val="20"/>
        </w:rPr>
        <w:t>3</w:t>
      </w:r>
      <w:r w:rsidRPr="002F5B7B">
        <w:rPr>
          <w:rFonts w:ascii="Arial" w:hAnsi="Arial"/>
          <w:b/>
          <w:bCs/>
          <w:sz w:val="22"/>
          <w:szCs w:val="22"/>
        </w:rPr>
        <w:t>.2</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r>
      <w:r w:rsidRPr="002817E2">
        <w:rPr>
          <w:rFonts w:ascii="Arial" w:hAnsi="Arial"/>
          <w:b/>
          <w:bCs/>
          <w:i/>
          <w:iCs/>
          <w:sz w:val="22"/>
          <w:szCs w:val="22"/>
        </w:rPr>
        <w:t>Respondent is ordered to Possess No Weapons</w:t>
      </w:r>
      <w:r w:rsidRPr="002817E2">
        <w:rPr>
          <w:rFonts w:ascii="Arial" w:hAnsi="Arial"/>
          <w:sz w:val="22"/>
          <w:szCs w:val="22"/>
        </w:rPr>
        <w:t xml:space="preserve"> during this period of community supervision. The probation counselor is authorized to search </w:t>
      </w:r>
      <w:proofErr w:type="gramStart"/>
      <w:r w:rsidRPr="002817E2">
        <w:rPr>
          <w:rFonts w:ascii="Arial" w:hAnsi="Arial"/>
          <w:sz w:val="22"/>
          <w:szCs w:val="22"/>
        </w:rPr>
        <w:t>respondent</w:t>
      </w:r>
      <w:proofErr w:type="gramEnd"/>
      <w:r w:rsidRPr="002817E2">
        <w:rPr>
          <w:rFonts w:ascii="Arial" w:hAnsi="Arial"/>
          <w:sz w:val="22"/>
          <w:szCs w:val="22"/>
        </w:rPr>
        <w:t xml:space="preserve"> and items carried or controlled by </w:t>
      </w:r>
      <w:proofErr w:type="gramStart"/>
      <w:r w:rsidRPr="002817E2">
        <w:rPr>
          <w:rFonts w:ascii="Arial" w:hAnsi="Arial"/>
          <w:sz w:val="22"/>
          <w:szCs w:val="22"/>
        </w:rPr>
        <w:t>respondent</w:t>
      </w:r>
      <w:proofErr w:type="gramEnd"/>
      <w:r w:rsidRPr="002817E2">
        <w:rPr>
          <w:rFonts w:ascii="Arial" w:hAnsi="Arial"/>
          <w:sz w:val="22"/>
          <w:szCs w:val="22"/>
        </w:rPr>
        <w:t xml:space="preserve"> at scheduled appointments and other reasonable </w:t>
      </w:r>
      <w:proofErr w:type="gramStart"/>
      <w:r w:rsidRPr="002817E2">
        <w:rPr>
          <w:rFonts w:ascii="Arial" w:hAnsi="Arial"/>
          <w:sz w:val="22"/>
          <w:szCs w:val="22"/>
        </w:rPr>
        <w:t>times, and</w:t>
      </w:r>
      <w:proofErr w:type="gramEnd"/>
      <w:r w:rsidRPr="002817E2">
        <w:rPr>
          <w:rFonts w:ascii="Arial" w:hAnsi="Arial"/>
          <w:sz w:val="22"/>
          <w:szCs w:val="22"/>
        </w:rPr>
        <w:t xml:space="preserve"> may specify in writing further details of this prohibition.</w:t>
      </w:r>
    </w:p>
    <w:p w14:paraId="0E3CADF7" w14:textId="77777777" w:rsidR="00220FE1" w:rsidRPr="002817E2" w:rsidRDefault="00725D3B" w:rsidP="00A70CB7">
      <w:pPr>
        <w:tabs>
          <w:tab w:val="left" w:pos="720"/>
        </w:tabs>
        <w:ind w:left="1080" w:hanging="1080"/>
        <w:rPr>
          <w:rFonts w:ascii="Arial" w:hAnsi="Arial"/>
          <w:i/>
          <w:iCs/>
          <w:sz w:val="22"/>
          <w:szCs w:val="22"/>
          <w:lang w:val="vi"/>
        </w:rPr>
      </w:pPr>
      <w:r w:rsidRPr="002817E2">
        <w:rPr>
          <w:rFonts w:ascii="Arial" w:hAnsi="Arial"/>
          <w:i/>
          <w:iCs/>
          <w:sz w:val="20"/>
        </w:rPr>
        <w:tab/>
      </w:r>
      <w:r w:rsidRPr="002817E2">
        <w:rPr>
          <w:rFonts w:ascii="Arial" w:hAnsi="Arial"/>
          <w:i/>
          <w:iCs/>
          <w:sz w:val="20"/>
        </w:rPr>
        <w:tab/>
      </w:r>
      <w:r w:rsidRPr="002817E2">
        <w:rPr>
          <w:rFonts w:ascii="Arial" w:hAnsi="Arial"/>
          <w:b/>
          <w:bCs/>
          <w:i/>
          <w:iCs/>
          <w:sz w:val="22"/>
          <w:szCs w:val="22"/>
          <w:lang w:val="vi"/>
        </w:rPr>
        <w:t xml:space="preserve">Bị đơn được ra lệnh không Sở Hữu Vũ Khí </w:t>
      </w:r>
      <w:r w:rsidRPr="002817E2">
        <w:rPr>
          <w:rFonts w:ascii="Arial" w:hAnsi="Arial"/>
          <w:i/>
          <w:iCs/>
          <w:sz w:val="22"/>
          <w:szCs w:val="22"/>
          <w:lang w:val="vi"/>
        </w:rPr>
        <w:t>trong suốt thời gian bị giám sát trong cộng đồng. Cố vấn quản chế được cho phép khám xét bị đơn và các vật dụng mà bị đơn mang theo hoặc kiểm soát tại các cuộc hẹn được sắp xếp và các thời điểm hợp lý khác, đồng thời có thể nêu rõ bằng văn bản các chi tiết khác về việc nghiêm cấm này.</w:t>
      </w:r>
    </w:p>
    <w:p w14:paraId="48EA9FF1" w14:textId="77777777" w:rsidR="00D5464D" w:rsidRPr="002817E2" w:rsidRDefault="00220FE1" w:rsidP="0085046F">
      <w:pPr>
        <w:tabs>
          <w:tab w:val="left" w:pos="720"/>
          <w:tab w:val="left" w:pos="2430"/>
        </w:tabs>
        <w:spacing w:before="120"/>
        <w:ind w:left="1080" w:hanging="1080"/>
        <w:rPr>
          <w:rFonts w:ascii="Arial" w:hAnsi="Arial"/>
          <w:sz w:val="22"/>
          <w:szCs w:val="22"/>
        </w:rPr>
      </w:pPr>
      <w:r w:rsidRPr="002F5B7B">
        <w:rPr>
          <w:rFonts w:ascii="Arial" w:hAnsi="Arial"/>
          <w:b/>
          <w:bCs/>
          <w:sz w:val="22"/>
          <w:szCs w:val="22"/>
        </w:rPr>
        <w:t>3.3</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Counseling and/or information classes, as directed by the supervising probation counselor, including:</w:t>
      </w:r>
    </w:p>
    <w:p w14:paraId="6C06B7C4" w14:textId="77777777" w:rsidR="00EA5A2A" w:rsidRPr="002817E2" w:rsidRDefault="00725D3B" w:rsidP="00A70CB7">
      <w:pPr>
        <w:tabs>
          <w:tab w:val="left" w:pos="720"/>
          <w:tab w:val="left" w:pos="243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Các lớp tư vấn và/hoặc thông tin theo chỉ dẫn của cố vấn quản chế giám sát, bao gồm:</w:t>
      </w:r>
    </w:p>
    <w:p w14:paraId="58C4C486" w14:textId="77777777" w:rsidR="00F96105" w:rsidRPr="002817E2" w:rsidRDefault="00F96105" w:rsidP="00725D3B">
      <w:pPr>
        <w:tabs>
          <w:tab w:val="left" w:pos="720"/>
          <w:tab w:val="left" w:pos="9180"/>
        </w:tabs>
        <w:spacing w:before="120"/>
        <w:ind w:left="1080"/>
        <w:rPr>
          <w:rFonts w:ascii="Arial" w:hAnsi="Arial"/>
          <w:sz w:val="22"/>
          <w:szCs w:val="22"/>
          <w:u w:val="single"/>
        </w:rPr>
      </w:pPr>
      <w:r w:rsidRPr="002817E2">
        <w:rPr>
          <w:rFonts w:ascii="Arial" w:hAnsi="Arial"/>
          <w:sz w:val="22"/>
          <w:szCs w:val="22"/>
          <w:u w:val="single"/>
        </w:rPr>
        <w:tab/>
      </w:r>
    </w:p>
    <w:p w14:paraId="0FB43F4B" w14:textId="77777777" w:rsidR="00F96105" w:rsidRPr="002817E2" w:rsidRDefault="00F96105" w:rsidP="00725D3B">
      <w:pPr>
        <w:tabs>
          <w:tab w:val="left" w:pos="720"/>
          <w:tab w:val="left" w:pos="9180"/>
        </w:tabs>
        <w:spacing w:before="120"/>
        <w:ind w:left="1080"/>
        <w:rPr>
          <w:rFonts w:ascii="Arial" w:hAnsi="Arial"/>
          <w:sz w:val="22"/>
          <w:szCs w:val="22"/>
          <w:u w:val="single"/>
        </w:rPr>
      </w:pPr>
      <w:r w:rsidRPr="002817E2">
        <w:rPr>
          <w:rFonts w:ascii="Arial" w:hAnsi="Arial"/>
          <w:sz w:val="22"/>
          <w:szCs w:val="22"/>
          <w:u w:val="single"/>
        </w:rPr>
        <w:tab/>
      </w:r>
    </w:p>
    <w:p w14:paraId="10ECE855" w14:textId="77777777" w:rsidR="00D5464D" w:rsidRPr="002817E2" w:rsidRDefault="00220FE1" w:rsidP="0085046F">
      <w:pPr>
        <w:tabs>
          <w:tab w:val="left" w:pos="720"/>
          <w:tab w:val="left" w:pos="2520"/>
        </w:tabs>
        <w:spacing w:before="120"/>
        <w:ind w:left="1080" w:hanging="1080"/>
        <w:rPr>
          <w:rFonts w:ascii="Arial" w:hAnsi="Arial"/>
          <w:sz w:val="22"/>
          <w:szCs w:val="22"/>
        </w:rPr>
      </w:pPr>
      <w:r w:rsidRPr="002F5B7B">
        <w:rPr>
          <w:rFonts w:ascii="Arial" w:hAnsi="Arial"/>
          <w:b/>
          <w:bCs/>
          <w:sz w:val="22"/>
          <w:szCs w:val="22"/>
        </w:rPr>
        <w:t>3.4</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School/educational/vocational program, as directed by the supervising probation counselor, including:</w:t>
      </w:r>
    </w:p>
    <w:p w14:paraId="6B99AE50" w14:textId="77777777" w:rsidR="00F96105" w:rsidRPr="002817E2" w:rsidRDefault="00725D3B" w:rsidP="00A70CB7">
      <w:pPr>
        <w:tabs>
          <w:tab w:val="left" w:pos="720"/>
          <w:tab w:val="left" w:pos="252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Chương trình của trường học/giáo dục/hướng nghiệp theo chỉ dẫn của cố vấn quản chế giám sát, bao gồm:</w:t>
      </w:r>
    </w:p>
    <w:p w14:paraId="01C11E10" w14:textId="77777777" w:rsidR="00F96105" w:rsidRPr="002817E2" w:rsidRDefault="00F96105" w:rsidP="00725D3B">
      <w:pPr>
        <w:tabs>
          <w:tab w:val="left" w:pos="720"/>
          <w:tab w:val="left" w:pos="9180"/>
        </w:tabs>
        <w:spacing w:before="120"/>
        <w:ind w:left="1080"/>
        <w:rPr>
          <w:rFonts w:ascii="Arial" w:hAnsi="Arial"/>
          <w:sz w:val="22"/>
          <w:szCs w:val="22"/>
          <w:u w:val="single"/>
        </w:rPr>
      </w:pPr>
      <w:r w:rsidRPr="002817E2">
        <w:rPr>
          <w:rFonts w:ascii="Arial" w:hAnsi="Arial"/>
          <w:sz w:val="22"/>
          <w:szCs w:val="22"/>
          <w:u w:val="single"/>
        </w:rPr>
        <w:tab/>
      </w:r>
    </w:p>
    <w:p w14:paraId="68AB0DF9" w14:textId="77777777" w:rsidR="00F96105" w:rsidRPr="002817E2" w:rsidRDefault="00F96105" w:rsidP="00725D3B">
      <w:pPr>
        <w:tabs>
          <w:tab w:val="left" w:pos="720"/>
          <w:tab w:val="left" w:pos="9180"/>
        </w:tabs>
        <w:spacing w:before="120"/>
        <w:ind w:left="1080"/>
        <w:rPr>
          <w:rFonts w:ascii="Arial" w:hAnsi="Arial"/>
          <w:sz w:val="22"/>
          <w:szCs w:val="22"/>
          <w:u w:val="single"/>
        </w:rPr>
      </w:pPr>
      <w:r w:rsidRPr="002817E2">
        <w:rPr>
          <w:rFonts w:ascii="Arial" w:hAnsi="Arial"/>
          <w:sz w:val="22"/>
          <w:szCs w:val="22"/>
          <w:u w:val="single"/>
        </w:rPr>
        <w:tab/>
      </w:r>
    </w:p>
    <w:p w14:paraId="0543F237" w14:textId="77777777" w:rsidR="00D5464D" w:rsidRPr="002817E2" w:rsidRDefault="00220FE1" w:rsidP="0085046F">
      <w:pPr>
        <w:tabs>
          <w:tab w:val="left" w:pos="720"/>
        </w:tabs>
        <w:spacing w:before="120"/>
        <w:ind w:left="1080" w:hanging="1080"/>
        <w:rPr>
          <w:rFonts w:ascii="Arial" w:hAnsi="Arial"/>
          <w:sz w:val="22"/>
          <w:szCs w:val="22"/>
        </w:rPr>
      </w:pPr>
      <w:r w:rsidRPr="002F5B7B">
        <w:rPr>
          <w:rFonts w:ascii="Arial" w:hAnsi="Arial"/>
          <w:b/>
          <w:bCs/>
          <w:sz w:val="22"/>
          <w:szCs w:val="22"/>
        </w:rPr>
        <w:t>3.5</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No use and/or possession of alcohol or illegal substances, including random urinalysis to confirm, at the discretion of the supervising probation counselor.</w:t>
      </w:r>
    </w:p>
    <w:p w14:paraId="1AAFC98D" w14:textId="77777777" w:rsidR="00220FE1" w:rsidRPr="002817E2" w:rsidRDefault="00725D3B" w:rsidP="00A70CB7">
      <w:pPr>
        <w:tabs>
          <w:tab w:val="left" w:pos="72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Không sử dụng và/hoặc sở hữu rượu bia hoặc các chất gây nghiện bất hợp pháp, bao gồm xét nghiệm nước tiểu ngẫu nhiên để xác nhận, theo quyết định của cố vấn quản chế giám sát.</w:t>
      </w:r>
    </w:p>
    <w:p w14:paraId="64D3E815" w14:textId="77777777" w:rsidR="00D5464D" w:rsidRPr="002817E2" w:rsidRDefault="00220FE1" w:rsidP="0085046F">
      <w:pPr>
        <w:tabs>
          <w:tab w:val="left" w:pos="720"/>
        </w:tabs>
        <w:spacing w:before="120"/>
        <w:ind w:left="1080" w:hanging="1080"/>
        <w:rPr>
          <w:rFonts w:ascii="Arial" w:hAnsi="Arial"/>
          <w:sz w:val="22"/>
          <w:szCs w:val="22"/>
        </w:rPr>
      </w:pPr>
      <w:r w:rsidRPr="002F5B7B">
        <w:rPr>
          <w:rFonts w:ascii="Arial" w:hAnsi="Arial"/>
          <w:b/>
          <w:bCs/>
          <w:sz w:val="22"/>
          <w:szCs w:val="22"/>
        </w:rPr>
        <w:t>3.6</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Drug/alcohol assessment and follow-up treatment at the direction of the supervising probation counselor.</w:t>
      </w:r>
    </w:p>
    <w:p w14:paraId="307B60DF" w14:textId="77777777" w:rsidR="00220FE1" w:rsidRPr="002817E2" w:rsidRDefault="00725D3B" w:rsidP="00A70CB7">
      <w:pPr>
        <w:tabs>
          <w:tab w:val="left" w:pos="72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Thẩm định tình trạng ma túy/rượu bia và điều trị theo dõi theo chỉ đạo của cố vấn quản chế giám sát.</w:t>
      </w:r>
    </w:p>
    <w:p w14:paraId="08400C6E" w14:textId="77777777" w:rsidR="00D5464D" w:rsidRPr="002817E2" w:rsidRDefault="00220FE1" w:rsidP="0085046F">
      <w:pPr>
        <w:tabs>
          <w:tab w:val="left" w:pos="720"/>
        </w:tabs>
        <w:spacing w:before="120"/>
        <w:ind w:left="1080" w:hanging="1080"/>
        <w:rPr>
          <w:rFonts w:ascii="Arial" w:hAnsi="Arial"/>
          <w:sz w:val="22"/>
          <w:szCs w:val="22"/>
        </w:rPr>
      </w:pPr>
      <w:r w:rsidRPr="002F5B7B">
        <w:rPr>
          <w:rFonts w:ascii="Arial" w:hAnsi="Arial"/>
          <w:b/>
          <w:bCs/>
          <w:sz w:val="22"/>
          <w:szCs w:val="22"/>
        </w:rPr>
        <w:t>3.7</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Respondent shall obtain a mental health assessment and shall comply with treatment recommendations, unless otherwise ordered by the court.</w:t>
      </w:r>
    </w:p>
    <w:p w14:paraId="1C297B08" w14:textId="77777777" w:rsidR="00220FE1" w:rsidRPr="002817E2" w:rsidRDefault="00725D3B" w:rsidP="00A70CB7">
      <w:pPr>
        <w:tabs>
          <w:tab w:val="left" w:pos="72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Bị đơn phải có được thẩm định sức khỏe tâm thần và phải tuân thủ các khuyến nghị điều trị, trừ khi tòa án ra lệnh khác.</w:t>
      </w:r>
    </w:p>
    <w:p w14:paraId="7E6195AE" w14:textId="77777777" w:rsidR="00D5464D" w:rsidRPr="002817E2" w:rsidRDefault="00220FE1" w:rsidP="0085046F">
      <w:pPr>
        <w:tabs>
          <w:tab w:val="left" w:pos="720"/>
          <w:tab w:val="left" w:pos="9180"/>
        </w:tabs>
        <w:spacing w:before="120"/>
        <w:ind w:left="1080" w:hanging="1080"/>
        <w:rPr>
          <w:rFonts w:ascii="Arial" w:hAnsi="Arial"/>
          <w:sz w:val="22"/>
          <w:szCs w:val="22"/>
          <w:u w:val="single"/>
        </w:rPr>
      </w:pPr>
      <w:r w:rsidRPr="002F5B7B">
        <w:rPr>
          <w:rFonts w:ascii="Arial" w:hAnsi="Arial"/>
          <w:b/>
          <w:bCs/>
          <w:sz w:val="22"/>
          <w:szCs w:val="22"/>
        </w:rPr>
        <w:t>3.8</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 xml:space="preserve">No contact with the following victim(s): </w:t>
      </w:r>
      <w:r w:rsidRPr="002817E2">
        <w:rPr>
          <w:rFonts w:ascii="Arial" w:hAnsi="Arial"/>
          <w:sz w:val="22"/>
          <w:szCs w:val="22"/>
          <w:u w:val="single"/>
        </w:rPr>
        <w:tab/>
      </w:r>
    </w:p>
    <w:p w14:paraId="00B821C3" w14:textId="77777777" w:rsidR="00F96105" w:rsidRPr="002817E2" w:rsidRDefault="00725D3B" w:rsidP="00A70CB7">
      <w:pPr>
        <w:tabs>
          <w:tab w:val="left" w:pos="720"/>
          <w:tab w:val="left" w:pos="9180"/>
        </w:tabs>
        <w:ind w:left="1080" w:hanging="1080"/>
        <w:rPr>
          <w:rFonts w:ascii="Arial" w:hAnsi="Arial"/>
          <w:i/>
          <w:iCs/>
          <w:sz w:val="22"/>
          <w:szCs w:val="22"/>
          <w:u w:val="single"/>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Không tiếp xúc với (các) nạn nhân sau đây:</w:t>
      </w:r>
    </w:p>
    <w:p w14:paraId="32F3D888" w14:textId="77777777" w:rsidR="00220FE1" w:rsidRPr="002817E2" w:rsidRDefault="00F96105" w:rsidP="00725D3B">
      <w:pPr>
        <w:tabs>
          <w:tab w:val="left" w:pos="720"/>
          <w:tab w:val="left" w:pos="9180"/>
        </w:tabs>
        <w:spacing w:before="120"/>
        <w:ind w:left="1080"/>
        <w:rPr>
          <w:rFonts w:ascii="Arial" w:hAnsi="Arial"/>
          <w:sz w:val="22"/>
          <w:szCs w:val="22"/>
          <w:u w:val="single"/>
        </w:rPr>
      </w:pPr>
      <w:r w:rsidRPr="002817E2">
        <w:rPr>
          <w:rFonts w:ascii="Arial" w:hAnsi="Arial"/>
          <w:sz w:val="22"/>
          <w:szCs w:val="22"/>
          <w:u w:val="single"/>
        </w:rPr>
        <w:tab/>
      </w:r>
    </w:p>
    <w:p w14:paraId="4FC6B711" w14:textId="77777777" w:rsidR="00D5464D" w:rsidRPr="002817E2" w:rsidRDefault="00220FE1" w:rsidP="0085046F">
      <w:pPr>
        <w:tabs>
          <w:tab w:val="left" w:pos="720"/>
          <w:tab w:val="left" w:pos="9180"/>
        </w:tabs>
        <w:spacing w:before="120"/>
        <w:ind w:left="1080" w:hanging="1080"/>
        <w:rPr>
          <w:rFonts w:ascii="Arial" w:hAnsi="Arial"/>
          <w:sz w:val="22"/>
          <w:szCs w:val="22"/>
          <w:u w:val="single"/>
        </w:rPr>
      </w:pPr>
      <w:r w:rsidRPr="002F5B7B">
        <w:rPr>
          <w:rFonts w:ascii="Arial" w:hAnsi="Arial"/>
          <w:b/>
          <w:bCs/>
          <w:sz w:val="22"/>
          <w:szCs w:val="22"/>
        </w:rPr>
        <w:t>3.9</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 xml:space="preserve">No contact with the co-respondent(s): </w:t>
      </w:r>
      <w:r w:rsidRPr="002817E2">
        <w:rPr>
          <w:rFonts w:ascii="Arial" w:hAnsi="Arial"/>
          <w:sz w:val="22"/>
          <w:szCs w:val="22"/>
          <w:u w:val="single"/>
        </w:rPr>
        <w:tab/>
      </w:r>
    </w:p>
    <w:p w14:paraId="1569EE78" w14:textId="77777777" w:rsidR="00F96105" w:rsidRPr="002817E2" w:rsidRDefault="00725D3B" w:rsidP="00A70CB7">
      <w:pPr>
        <w:tabs>
          <w:tab w:val="left" w:pos="720"/>
          <w:tab w:val="left" w:pos="9180"/>
        </w:tabs>
        <w:ind w:left="1080" w:hanging="1080"/>
        <w:rPr>
          <w:rFonts w:ascii="Arial" w:hAnsi="Arial"/>
          <w:i/>
          <w:iCs/>
          <w:sz w:val="22"/>
          <w:szCs w:val="22"/>
          <w:u w:val="single"/>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Không tiếp xúc với (các) đồng bị đơn:</w:t>
      </w:r>
    </w:p>
    <w:p w14:paraId="1BEE20F3" w14:textId="77777777" w:rsidR="00F96105" w:rsidRPr="002817E2" w:rsidRDefault="00F96105" w:rsidP="00725D3B">
      <w:pPr>
        <w:tabs>
          <w:tab w:val="left" w:pos="720"/>
          <w:tab w:val="left" w:pos="9180"/>
        </w:tabs>
        <w:spacing w:before="120"/>
        <w:ind w:left="1080"/>
        <w:rPr>
          <w:rFonts w:ascii="Arial" w:hAnsi="Arial"/>
          <w:sz w:val="22"/>
          <w:szCs w:val="22"/>
          <w:u w:val="single"/>
        </w:rPr>
      </w:pPr>
      <w:r w:rsidRPr="002817E2">
        <w:rPr>
          <w:rFonts w:ascii="Arial" w:hAnsi="Arial"/>
          <w:sz w:val="22"/>
          <w:szCs w:val="22"/>
          <w:u w:val="single"/>
        </w:rPr>
        <w:tab/>
      </w:r>
    </w:p>
    <w:p w14:paraId="1972DC54" w14:textId="77777777" w:rsidR="00D5464D" w:rsidRPr="002817E2" w:rsidRDefault="00220FE1" w:rsidP="0085046F">
      <w:pPr>
        <w:tabs>
          <w:tab w:val="left" w:pos="720"/>
        </w:tabs>
        <w:spacing w:before="120"/>
        <w:ind w:left="1080" w:hanging="1080"/>
        <w:rPr>
          <w:rFonts w:ascii="Arial" w:hAnsi="Arial"/>
          <w:sz w:val="22"/>
          <w:szCs w:val="22"/>
        </w:rPr>
      </w:pPr>
      <w:r w:rsidRPr="002F5B7B">
        <w:rPr>
          <w:rFonts w:ascii="Arial" w:hAnsi="Arial"/>
          <w:b/>
          <w:bCs/>
          <w:sz w:val="22"/>
          <w:szCs w:val="22"/>
        </w:rPr>
        <w:t>3.10</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Report to and maintain contact with the supervising probation counselor, as directed.</w:t>
      </w:r>
    </w:p>
    <w:p w14:paraId="667B3205" w14:textId="77777777" w:rsidR="00220FE1" w:rsidRPr="002817E2" w:rsidRDefault="00725D3B" w:rsidP="00A70CB7">
      <w:pPr>
        <w:tabs>
          <w:tab w:val="left" w:pos="72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Báo cáo và giữ liên lạc với cố vấn quản chế giám sát, theo chỉ dẫn.</w:t>
      </w:r>
    </w:p>
    <w:p w14:paraId="1F3AC9CD" w14:textId="77777777" w:rsidR="00D5464D" w:rsidRPr="002817E2" w:rsidRDefault="00220FE1" w:rsidP="0085046F">
      <w:pPr>
        <w:tabs>
          <w:tab w:val="left" w:pos="720"/>
        </w:tabs>
        <w:spacing w:before="120"/>
        <w:ind w:left="1080" w:hanging="1080"/>
        <w:rPr>
          <w:rFonts w:ascii="Arial" w:hAnsi="Arial"/>
          <w:sz w:val="22"/>
          <w:szCs w:val="22"/>
        </w:rPr>
      </w:pPr>
      <w:r w:rsidRPr="002F5B7B">
        <w:rPr>
          <w:rFonts w:ascii="Arial" w:hAnsi="Arial"/>
          <w:b/>
          <w:bCs/>
          <w:sz w:val="22"/>
          <w:szCs w:val="22"/>
        </w:rPr>
        <w:lastRenderedPageBreak/>
        <w:t>3.11</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Reside in the home of the respondent’s parent(s) or guardian or at another placement approved by the supervising probation counselor.</w:t>
      </w:r>
    </w:p>
    <w:p w14:paraId="2D5C8B1A" w14:textId="77777777" w:rsidR="00220FE1" w:rsidRPr="002817E2" w:rsidRDefault="00226453" w:rsidP="00A70CB7">
      <w:pPr>
        <w:tabs>
          <w:tab w:val="left" w:pos="72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Cư trú trong nhà cha mẹ hoặc người giám hộ của người bị đơn hoặc tại một nơi gởi nuôi khác được cố vấn quản chế giám sát chấp thuận.</w:t>
      </w:r>
    </w:p>
    <w:p w14:paraId="52511ED0" w14:textId="77777777" w:rsidR="00D5464D" w:rsidRPr="002817E2" w:rsidRDefault="00220FE1" w:rsidP="0085046F">
      <w:pPr>
        <w:tabs>
          <w:tab w:val="left" w:pos="720"/>
        </w:tabs>
        <w:spacing w:before="120"/>
        <w:ind w:left="1080" w:hanging="1080"/>
        <w:rPr>
          <w:rFonts w:ascii="Arial" w:hAnsi="Arial"/>
          <w:sz w:val="22"/>
          <w:szCs w:val="22"/>
        </w:rPr>
      </w:pPr>
      <w:r w:rsidRPr="002F5B7B">
        <w:rPr>
          <w:rFonts w:ascii="Arial" w:hAnsi="Arial"/>
          <w:b/>
          <w:bCs/>
          <w:sz w:val="22"/>
          <w:szCs w:val="22"/>
        </w:rPr>
        <w:t>3.12</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Keep the supervising probation counselor advised of the respondent’s current address and telephone number.</w:t>
      </w:r>
    </w:p>
    <w:p w14:paraId="0D17FE83" w14:textId="77777777" w:rsidR="00220FE1" w:rsidRPr="002817E2" w:rsidRDefault="00226453" w:rsidP="00A70CB7">
      <w:pPr>
        <w:tabs>
          <w:tab w:val="left" w:pos="72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Thông báo cho cố vấn quản chế giám sát về địa chỉ và số điện thoại hiện tại của bị đơn.</w:t>
      </w:r>
    </w:p>
    <w:p w14:paraId="6C8B9F1C" w14:textId="77777777" w:rsidR="00D5464D" w:rsidRPr="002817E2" w:rsidRDefault="00220FE1" w:rsidP="0085046F">
      <w:pPr>
        <w:tabs>
          <w:tab w:val="left" w:pos="720"/>
        </w:tabs>
        <w:spacing w:before="120"/>
        <w:ind w:left="1080" w:hanging="1080"/>
        <w:rPr>
          <w:rFonts w:ascii="Arial" w:hAnsi="Arial"/>
          <w:sz w:val="22"/>
          <w:szCs w:val="22"/>
        </w:rPr>
      </w:pPr>
      <w:r w:rsidRPr="002F5B7B">
        <w:rPr>
          <w:rFonts w:ascii="Arial" w:hAnsi="Arial"/>
          <w:b/>
          <w:bCs/>
          <w:sz w:val="22"/>
          <w:szCs w:val="22"/>
        </w:rPr>
        <w:t>3.13</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Commit no further law violations.</w:t>
      </w:r>
    </w:p>
    <w:p w14:paraId="4363E5DD" w14:textId="77777777" w:rsidR="00220FE1" w:rsidRPr="002817E2" w:rsidRDefault="00226453" w:rsidP="00A70CB7">
      <w:pPr>
        <w:tabs>
          <w:tab w:val="left" w:pos="72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Không vi phạm pháp luật thêm nữa.</w:t>
      </w:r>
    </w:p>
    <w:p w14:paraId="6A763051" w14:textId="77777777" w:rsidR="00D5464D" w:rsidRPr="002817E2" w:rsidRDefault="00220FE1" w:rsidP="0085046F">
      <w:pPr>
        <w:tabs>
          <w:tab w:val="left" w:pos="720"/>
          <w:tab w:val="left" w:pos="6480"/>
        </w:tabs>
        <w:spacing w:before="120"/>
        <w:ind w:left="1080" w:hanging="1080"/>
        <w:rPr>
          <w:rFonts w:ascii="Arial" w:hAnsi="Arial"/>
          <w:sz w:val="22"/>
          <w:szCs w:val="22"/>
        </w:rPr>
      </w:pPr>
      <w:r w:rsidRPr="002F5B7B">
        <w:rPr>
          <w:rFonts w:ascii="Arial" w:hAnsi="Arial"/>
          <w:b/>
          <w:bCs/>
          <w:sz w:val="22"/>
          <w:szCs w:val="22"/>
        </w:rPr>
        <w:t>3.14</w:t>
      </w:r>
      <w:r w:rsidRPr="002817E2">
        <w:rPr>
          <w:rFonts w:ascii="Arial" w:hAnsi="Arial"/>
          <w:sz w:val="22"/>
          <w:szCs w:val="22"/>
        </w:rPr>
        <w:tab/>
      </w:r>
      <w:r w:rsidRPr="002817E2">
        <w:rPr>
          <w:rFonts w:ascii="Arial" w:hAnsi="Arial"/>
          <w:noProof/>
          <w:sz w:val="22"/>
          <w:szCs w:val="22"/>
        </w:rPr>
        <w:t>[  ]</w:t>
      </w:r>
      <w:r w:rsidRPr="002817E2">
        <w:rPr>
          <w:rFonts w:ascii="Arial" w:hAnsi="Arial"/>
          <w:sz w:val="22"/>
          <w:szCs w:val="22"/>
        </w:rPr>
        <w:tab/>
        <w:t xml:space="preserve">Submit to a curfew of </w:t>
      </w:r>
      <w:r w:rsidRPr="002817E2">
        <w:rPr>
          <w:rFonts w:ascii="Arial" w:hAnsi="Arial"/>
          <w:sz w:val="22"/>
          <w:szCs w:val="22"/>
          <w:u w:val="single"/>
        </w:rPr>
        <w:tab/>
      </w:r>
      <w:r w:rsidRPr="002817E2">
        <w:rPr>
          <w:rFonts w:ascii="Arial" w:hAnsi="Arial"/>
          <w:sz w:val="22"/>
          <w:szCs w:val="22"/>
        </w:rPr>
        <w:t>, which may be monitored by electronic monitoring at the discretion of the supervising probation counselor.</w:t>
      </w:r>
    </w:p>
    <w:p w14:paraId="532875E1" w14:textId="77777777" w:rsidR="00220FE1" w:rsidRPr="002817E2" w:rsidRDefault="00226453" w:rsidP="00A70CB7">
      <w:pPr>
        <w:tabs>
          <w:tab w:val="left" w:pos="720"/>
          <w:tab w:val="left" w:pos="6480"/>
        </w:tabs>
        <w:ind w:left="1080" w:hanging="1080"/>
        <w:rPr>
          <w:rFonts w:ascii="Arial" w:hAnsi="Arial"/>
          <w:i/>
          <w:iCs/>
          <w:sz w:val="22"/>
          <w:szCs w:val="22"/>
        </w:rPr>
      </w:pPr>
      <w:r w:rsidRPr="002817E2">
        <w:rPr>
          <w:rFonts w:ascii="Arial" w:hAnsi="Arial"/>
          <w:i/>
          <w:iCs/>
          <w:sz w:val="22"/>
          <w:szCs w:val="22"/>
        </w:rPr>
        <w:tab/>
      </w:r>
      <w:r w:rsidRPr="002817E2">
        <w:rPr>
          <w:rFonts w:ascii="Arial" w:hAnsi="Arial"/>
          <w:i/>
          <w:iCs/>
          <w:sz w:val="22"/>
          <w:szCs w:val="22"/>
        </w:rPr>
        <w:tab/>
      </w:r>
      <w:r w:rsidRPr="002817E2">
        <w:rPr>
          <w:rFonts w:ascii="Arial" w:hAnsi="Arial"/>
          <w:i/>
          <w:iCs/>
          <w:sz w:val="22"/>
          <w:szCs w:val="22"/>
          <w:lang w:val="vi"/>
        </w:rPr>
        <w:t xml:space="preserve">Trình nộp lệnh giới nghiêm </w:t>
      </w:r>
      <w:r w:rsidRPr="002817E2">
        <w:rPr>
          <w:rFonts w:ascii="Arial" w:hAnsi="Arial"/>
          <w:sz w:val="22"/>
          <w:szCs w:val="22"/>
          <w:lang w:val="vi"/>
        </w:rPr>
        <w:tab/>
      </w:r>
      <w:r w:rsidRPr="002817E2">
        <w:rPr>
          <w:rFonts w:ascii="Arial" w:hAnsi="Arial"/>
          <w:i/>
          <w:iCs/>
          <w:sz w:val="22"/>
          <w:szCs w:val="22"/>
          <w:lang w:val="vi"/>
        </w:rPr>
        <w:t>, có thể được theo dõi bằng hệ thống giám sát điện tử theo quyết định của cố vấn quản chế giám sát.</w:t>
      </w:r>
    </w:p>
    <w:p w14:paraId="523F2C80" w14:textId="77777777" w:rsidR="00D5464D" w:rsidRPr="002817E2" w:rsidRDefault="00220FE1" w:rsidP="0085046F">
      <w:pPr>
        <w:tabs>
          <w:tab w:val="left" w:pos="720"/>
        </w:tabs>
        <w:spacing w:before="120"/>
        <w:ind w:left="720" w:hanging="720"/>
        <w:rPr>
          <w:rFonts w:ascii="Arial" w:hAnsi="Arial"/>
          <w:i/>
          <w:sz w:val="22"/>
          <w:szCs w:val="22"/>
        </w:rPr>
      </w:pPr>
      <w:r w:rsidRPr="002F5B7B">
        <w:rPr>
          <w:rFonts w:ascii="Arial" w:hAnsi="Arial"/>
          <w:b/>
          <w:bCs/>
          <w:sz w:val="22"/>
          <w:szCs w:val="22"/>
        </w:rPr>
        <w:t>3.15</w:t>
      </w:r>
      <w:r w:rsidRPr="002817E2">
        <w:rPr>
          <w:rFonts w:ascii="Arial" w:hAnsi="Arial"/>
          <w:sz w:val="22"/>
          <w:szCs w:val="22"/>
        </w:rPr>
        <w:tab/>
      </w:r>
      <w:r w:rsidRPr="002817E2">
        <w:rPr>
          <w:rFonts w:ascii="Arial" w:hAnsi="Arial"/>
          <w:b/>
          <w:bCs/>
          <w:i/>
          <w:iCs/>
          <w:sz w:val="22"/>
          <w:szCs w:val="22"/>
        </w:rPr>
        <w:t>Respondent is ordered to pay</w:t>
      </w:r>
      <w:r w:rsidRPr="002817E2">
        <w:rPr>
          <w:rFonts w:ascii="Arial" w:hAnsi="Arial"/>
          <w:i/>
          <w:iCs/>
          <w:sz w:val="22"/>
          <w:szCs w:val="22"/>
        </w:rPr>
        <w:t>:</w:t>
      </w:r>
    </w:p>
    <w:p w14:paraId="5C9B1CB0" w14:textId="77777777" w:rsidR="00220FE1" w:rsidRPr="002817E2" w:rsidRDefault="00226453" w:rsidP="00A70CB7">
      <w:pPr>
        <w:tabs>
          <w:tab w:val="left" w:pos="720"/>
        </w:tabs>
        <w:ind w:left="720" w:hanging="720"/>
        <w:rPr>
          <w:rFonts w:ascii="Arial" w:hAnsi="Arial"/>
          <w:i/>
          <w:iCs/>
          <w:sz w:val="22"/>
          <w:szCs w:val="22"/>
        </w:rPr>
      </w:pPr>
      <w:r w:rsidRPr="002817E2">
        <w:rPr>
          <w:rFonts w:ascii="Arial" w:hAnsi="Arial"/>
          <w:i/>
          <w:iCs/>
          <w:sz w:val="22"/>
          <w:szCs w:val="22"/>
        </w:rPr>
        <w:tab/>
      </w:r>
      <w:r w:rsidRPr="002817E2">
        <w:rPr>
          <w:rFonts w:ascii="Arial" w:hAnsi="Arial"/>
          <w:b/>
          <w:bCs/>
          <w:i/>
          <w:iCs/>
          <w:sz w:val="22"/>
          <w:szCs w:val="22"/>
          <w:lang w:val="vi"/>
        </w:rPr>
        <w:t>Bị đơn được ra lệnh chi trả</w:t>
      </w:r>
      <w:r w:rsidRPr="002817E2">
        <w:rPr>
          <w:rFonts w:ascii="Arial" w:hAnsi="Arial"/>
          <w:i/>
          <w:iCs/>
          <w:sz w:val="22"/>
          <w:szCs w:val="22"/>
          <w:lang w:val="vi"/>
        </w:rPr>
        <w:t>:</w:t>
      </w:r>
    </w:p>
    <w:p w14:paraId="45A8853F" w14:textId="77777777" w:rsidR="00D5464D" w:rsidRPr="002817E2" w:rsidRDefault="002C2ECC" w:rsidP="0085046F">
      <w:pPr>
        <w:tabs>
          <w:tab w:val="left" w:pos="1080"/>
        </w:tabs>
        <w:spacing w:before="120"/>
        <w:ind w:left="720"/>
        <w:rPr>
          <w:rFonts w:ascii="Arial" w:hAnsi="Arial"/>
          <w:sz w:val="22"/>
          <w:szCs w:val="22"/>
        </w:rPr>
      </w:pPr>
      <w:r w:rsidRPr="002817E2">
        <w:rPr>
          <w:rFonts w:ascii="Arial" w:hAnsi="Arial"/>
          <w:noProof/>
          <w:sz w:val="20"/>
        </w:rPr>
        <w:t>[  ]</w:t>
      </w:r>
      <w:r w:rsidRPr="002817E2">
        <w:rPr>
          <w:rFonts w:ascii="Arial" w:hAnsi="Arial"/>
          <w:sz w:val="20"/>
        </w:rPr>
        <w:tab/>
      </w:r>
      <w:r w:rsidRPr="002817E2">
        <w:rPr>
          <w:rFonts w:ascii="Arial" w:hAnsi="Arial"/>
          <w:sz w:val="22"/>
          <w:szCs w:val="22"/>
        </w:rPr>
        <w:t>Restitution is as follows (include name and address):</w:t>
      </w:r>
    </w:p>
    <w:p w14:paraId="6D0C9EA5" w14:textId="77777777" w:rsidR="00220FE1" w:rsidRPr="002817E2" w:rsidRDefault="00226453" w:rsidP="00A70CB7">
      <w:pPr>
        <w:tabs>
          <w:tab w:val="left" w:pos="1080"/>
        </w:tabs>
        <w:ind w:left="720"/>
        <w:rPr>
          <w:rFonts w:ascii="Arial" w:hAnsi="Arial"/>
          <w:i/>
          <w:iCs/>
          <w:sz w:val="22"/>
          <w:szCs w:val="22"/>
        </w:rPr>
      </w:pPr>
      <w:r w:rsidRPr="002817E2">
        <w:rPr>
          <w:rFonts w:ascii="Arial" w:hAnsi="Arial"/>
          <w:i/>
          <w:iCs/>
          <w:noProof/>
          <w:sz w:val="20"/>
        </w:rPr>
        <w:tab/>
      </w:r>
      <w:r w:rsidRPr="002817E2">
        <w:rPr>
          <w:rFonts w:ascii="Arial" w:hAnsi="Arial"/>
          <w:i/>
          <w:iCs/>
          <w:sz w:val="22"/>
          <w:szCs w:val="22"/>
          <w:lang w:val="vi"/>
        </w:rPr>
        <w:t>Khoản bồi thường như sau (bao gồm tên và địa chỉ):</w:t>
      </w:r>
    </w:p>
    <w:p w14:paraId="182F1B34" w14:textId="77777777" w:rsidR="00D5464D" w:rsidRPr="002817E2" w:rsidRDefault="00220FE1" w:rsidP="0085046F">
      <w:pPr>
        <w:tabs>
          <w:tab w:val="left" w:pos="720"/>
          <w:tab w:val="left" w:pos="6480"/>
          <w:tab w:val="left" w:pos="6930"/>
          <w:tab w:val="left" w:pos="9180"/>
        </w:tabs>
        <w:spacing w:before="120"/>
        <w:ind w:left="1080"/>
        <w:rPr>
          <w:rFonts w:ascii="Arial" w:hAnsi="Arial"/>
          <w:sz w:val="22"/>
          <w:szCs w:val="22"/>
          <w:u w:val="single"/>
        </w:rPr>
      </w:pPr>
      <w:r w:rsidRPr="002817E2">
        <w:rPr>
          <w:rFonts w:ascii="Arial" w:hAnsi="Arial"/>
          <w:sz w:val="22"/>
          <w:szCs w:val="22"/>
        </w:rPr>
        <w:t xml:space="preserve">Victim </w:t>
      </w:r>
      <w:r w:rsidRPr="002817E2">
        <w:rPr>
          <w:rFonts w:ascii="Arial" w:hAnsi="Arial"/>
          <w:sz w:val="22"/>
          <w:szCs w:val="22"/>
          <w:u w:val="single"/>
        </w:rPr>
        <w:tab/>
      </w:r>
      <w:r w:rsidRPr="002817E2">
        <w:rPr>
          <w:rFonts w:ascii="Arial" w:hAnsi="Arial"/>
          <w:sz w:val="22"/>
          <w:szCs w:val="22"/>
        </w:rPr>
        <w:tab/>
        <w:t>Amount: $</w:t>
      </w:r>
      <w:r w:rsidRPr="002817E2">
        <w:rPr>
          <w:rFonts w:ascii="Arial" w:hAnsi="Arial"/>
          <w:sz w:val="22"/>
          <w:szCs w:val="22"/>
          <w:u w:val="single"/>
        </w:rPr>
        <w:tab/>
      </w:r>
    </w:p>
    <w:p w14:paraId="623345B9" w14:textId="77777777" w:rsidR="00220FE1" w:rsidRPr="002817E2" w:rsidRDefault="00D5464D" w:rsidP="00A70CB7">
      <w:pPr>
        <w:tabs>
          <w:tab w:val="left" w:pos="720"/>
          <w:tab w:val="left" w:pos="6480"/>
          <w:tab w:val="left" w:pos="6930"/>
          <w:tab w:val="left" w:pos="9180"/>
        </w:tabs>
        <w:ind w:left="1080"/>
        <w:rPr>
          <w:rFonts w:ascii="Arial" w:hAnsi="Arial"/>
          <w:i/>
          <w:iCs/>
          <w:sz w:val="22"/>
          <w:szCs w:val="22"/>
        </w:rPr>
      </w:pPr>
      <w:r w:rsidRPr="002817E2">
        <w:rPr>
          <w:rFonts w:ascii="Arial" w:hAnsi="Arial"/>
          <w:i/>
          <w:iCs/>
          <w:sz w:val="22"/>
          <w:szCs w:val="22"/>
          <w:lang w:val="vi"/>
        </w:rPr>
        <w:t xml:space="preserve">Nạn nhân </w:t>
      </w:r>
      <w:r w:rsidRPr="002817E2">
        <w:rPr>
          <w:rFonts w:ascii="Arial" w:hAnsi="Arial"/>
          <w:sz w:val="22"/>
          <w:szCs w:val="22"/>
          <w:lang w:val="vi"/>
        </w:rPr>
        <w:tab/>
      </w:r>
      <w:r w:rsidRPr="002817E2">
        <w:rPr>
          <w:rFonts w:ascii="Arial" w:hAnsi="Arial"/>
          <w:sz w:val="22"/>
          <w:szCs w:val="22"/>
          <w:lang w:val="vi"/>
        </w:rPr>
        <w:tab/>
      </w:r>
      <w:r w:rsidRPr="002817E2">
        <w:rPr>
          <w:rFonts w:ascii="Arial" w:hAnsi="Arial"/>
          <w:i/>
          <w:iCs/>
          <w:sz w:val="22"/>
          <w:szCs w:val="22"/>
          <w:lang w:val="vi"/>
        </w:rPr>
        <w:t>Số tiền: $</w:t>
      </w:r>
    </w:p>
    <w:p w14:paraId="6406AE02" w14:textId="77777777" w:rsidR="00220FE1" w:rsidRPr="002817E2" w:rsidRDefault="00B22710" w:rsidP="005C18BC">
      <w:pPr>
        <w:tabs>
          <w:tab w:val="left" w:pos="720"/>
          <w:tab w:val="left" w:pos="6480"/>
          <w:tab w:val="left" w:pos="6930"/>
          <w:tab w:val="left" w:pos="9180"/>
        </w:tabs>
        <w:spacing w:before="120"/>
        <w:ind w:left="1710"/>
        <w:rPr>
          <w:rFonts w:ascii="Arial" w:hAnsi="Arial"/>
          <w:sz w:val="22"/>
          <w:szCs w:val="22"/>
          <w:u w:val="single"/>
        </w:rPr>
      </w:pPr>
      <w:r w:rsidRPr="002817E2">
        <w:rPr>
          <w:rFonts w:ascii="Arial" w:hAnsi="Arial"/>
          <w:sz w:val="22"/>
          <w:szCs w:val="22"/>
          <w:u w:val="single"/>
        </w:rPr>
        <w:tab/>
      </w:r>
    </w:p>
    <w:p w14:paraId="6F4E80D4" w14:textId="77777777" w:rsidR="00D5464D" w:rsidRPr="002817E2" w:rsidRDefault="00B22710" w:rsidP="0085046F">
      <w:pPr>
        <w:tabs>
          <w:tab w:val="left" w:pos="720"/>
          <w:tab w:val="left" w:pos="6480"/>
          <w:tab w:val="left" w:pos="6930"/>
          <w:tab w:val="left" w:pos="9180"/>
        </w:tabs>
        <w:spacing w:before="120"/>
        <w:ind w:left="1080"/>
        <w:rPr>
          <w:rFonts w:ascii="Arial" w:hAnsi="Arial"/>
          <w:sz w:val="22"/>
          <w:szCs w:val="22"/>
          <w:u w:val="single"/>
        </w:rPr>
      </w:pPr>
      <w:r w:rsidRPr="002817E2">
        <w:rPr>
          <w:rFonts w:ascii="Arial" w:hAnsi="Arial"/>
          <w:sz w:val="22"/>
          <w:szCs w:val="22"/>
        </w:rPr>
        <w:t xml:space="preserve">Victim </w:t>
      </w:r>
      <w:r w:rsidRPr="002817E2">
        <w:rPr>
          <w:rFonts w:ascii="Arial" w:hAnsi="Arial"/>
          <w:sz w:val="22"/>
          <w:szCs w:val="22"/>
          <w:u w:val="single"/>
        </w:rPr>
        <w:tab/>
      </w:r>
      <w:r w:rsidRPr="002817E2">
        <w:rPr>
          <w:rFonts w:ascii="Arial" w:hAnsi="Arial"/>
          <w:sz w:val="22"/>
          <w:szCs w:val="22"/>
        </w:rPr>
        <w:tab/>
        <w:t>Amount: $</w:t>
      </w:r>
      <w:r w:rsidRPr="002817E2">
        <w:rPr>
          <w:rFonts w:ascii="Arial" w:hAnsi="Arial"/>
          <w:sz w:val="22"/>
          <w:szCs w:val="22"/>
          <w:u w:val="single"/>
        </w:rPr>
        <w:tab/>
      </w:r>
    </w:p>
    <w:p w14:paraId="31B139C1" w14:textId="77777777" w:rsidR="00B22710" w:rsidRPr="002817E2" w:rsidRDefault="00D5464D" w:rsidP="00A70CB7">
      <w:pPr>
        <w:tabs>
          <w:tab w:val="left" w:pos="720"/>
          <w:tab w:val="left" w:pos="6480"/>
          <w:tab w:val="left" w:pos="6930"/>
          <w:tab w:val="left" w:pos="9180"/>
        </w:tabs>
        <w:ind w:left="1080"/>
        <w:rPr>
          <w:rFonts w:ascii="Arial" w:hAnsi="Arial"/>
          <w:i/>
          <w:iCs/>
          <w:sz w:val="22"/>
          <w:szCs w:val="22"/>
        </w:rPr>
      </w:pPr>
      <w:r w:rsidRPr="002817E2">
        <w:rPr>
          <w:rFonts w:ascii="Arial" w:hAnsi="Arial"/>
          <w:i/>
          <w:iCs/>
          <w:sz w:val="22"/>
          <w:szCs w:val="22"/>
          <w:lang w:val="vi"/>
        </w:rPr>
        <w:t xml:space="preserve">Nạn nhân </w:t>
      </w:r>
      <w:r w:rsidRPr="002817E2">
        <w:rPr>
          <w:rFonts w:ascii="Arial" w:hAnsi="Arial"/>
          <w:sz w:val="22"/>
          <w:szCs w:val="22"/>
          <w:lang w:val="vi"/>
        </w:rPr>
        <w:tab/>
      </w:r>
      <w:r w:rsidRPr="002817E2">
        <w:rPr>
          <w:rFonts w:ascii="Arial" w:hAnsi="Arial"/>
          <w:sz w:val="22"/>
          <w:szCs w:val="22"/>
          <w:lang w:val="vi"/>
        </w:rPr>
        <w:tab/>
      </w:r>
      <w:r w:rsidRPr="002817E2">
        <w:rPr>
          <w:rFonts w:ascii="Arial" w:hAnsi="Arial"/>
          <w:i/>
          <w:iCs/>
          <w:sz w:val="22"/>
          <w:szCs w:val="22"/>
          <w:lang w:val="vi"/>
        </w:rPr>
        <w:t>Số tiền: $</w:t>
      </w:r>
    </w:p>
    <w:p w14:paraId="77017AF3" w14:textId="77777777" w:rsidR="00B22710" w:rsidRPr="002817E2" w:rsidRDefault="00B22710" w:rsidP="005C18BC">
      <w:pPr>
        <w:tabs>
          <w:tab w:val="left" w:pos="720"/>
          <w:tab w:val="left" w:pos="6480"/>
          <w:tab w:val="left" w:pos="6930"/>
          <w:tab w:val="left" w:pos="9180"/>
        </w:tabs>
        <w:spacing w:before="120"/>
        <w:ind w:left="1800"/>
        <w:rPr>
          <w:rFonts w:ascii="Arial" w:hAnsi="Arial"/>
          <w:sz w:val="22"/>
          <w:szCs w:val="22"/>
          <w:u w:val="single"/>
        </w:rPr>
      </w:pPr>
      <w:r w:rsidRPr="002817E2">
        <w:rPr>
          <w:rFonts w:ascii="Arial" w:hAnsi="Arial"/>
          <w:sz w:val="22"/>
          <w:szCs w:val="22"/>
          <w:u w:val="single"/>
        </w:rPr>
        <w:tab/>
      </w:r>
    </w:p>
    <w:p w14:paraId="0ED6B451" w14:textId="77777777" w:rsidR="00D5464D" w:rsidRPr="002817E2" w:rsidRDefault="00B22710" w:rsidP="0085046F">
      <w:pPr>
        <w:tabs>
          <w:tab w:val="left" w:pos="720"/>
          <w:tab w:val="left" w:pos="6480"/>
          <w:tab w:val="left" w:pos="6930"/>
          <w:tab w:val="left" w:pos="9180"/>
        </w:tabs>
        <w:spacing w:before="120"/>
        <w:ind w:left="1080"/>
        <w:rPr>
          <w:rFonts w:ascii="Arial" w:hAnsi="Arial"/>
          <w:sz w:val="22"/>
          <w:szCs w:val="22"/>
          <w:u w:val="single"/>
        </w:rPr>
      </w:pPr>
      <w:r w:rsidRPr="002817E2">
        <w:rPr>
          <w:rFonts w:ascii="Arial" w:hAnsi="Arial"/>
          <w:sz w:val="22"/>
          <w:szCs w:val="22"/>
        </w:rPr>
        <w:t xml:space="preserve">Victim </w:t>
      </w:r>
      <w:r w:rsidRPr="002817E2">
        <w:rPr>
          <w:rFonts w:ascii="Arial" w:hAnsi="Arial"/>
          <w:sz w:val="22"/>
          <w:szCs w:val="22"/>
          <w:u w:val="single"/>
        </w:rPr>
        <w:tab/>
      </w:r>
      <w:r w:rsidRPr="002817E2">
        <w:rPr>
          <w:rFonts w:ascii="Arial" w:hAnsi="Arial"/>
          <w:sz w:val="22"/>
          <w:szCs w:val="22"/>
        </w:rPr>
        <w:tab/>
        <w:t>Amount: $</w:t>
      </w:r>
      <w:r w:rsidRPr="002817E2">
        <w:rPr>
          <w:rFonts w:ascii="Arial" w:hAnsi="Arial"/>
          <w:sz w:val="22"/>
          <w:szCs w:val="22"/>
          <w:u w:val="single"/>
        </w:rPr>
        <w:tab/>
      </w:r>
    </w:p>
    <w:p w14:paraId="5DD03A9A" w14:textId="77777777" w:rsidR="00B22710" w:rsidRPr="002817E2" w:rsidRDefault="00D5464D" w:rsidP="00A70CB7">
      <w:pPr>
        <w:tabs>
          <w:tab w:val="left" w:pos="720"/>
          <w:tab w:val="left" w:pos="6480"/>
          <w:tab w:val="left" w:pos="6930"/>
          <w:tab w:val="left" w:pos="9180"/>
        </w:tabs>
        <w:ind w:left="1080"/>
        <w:rPr>
          <w:rFonts w:ascii="Arial" w:hAnsi="Arial"/>
          <w:i/>
          <w:iCs/>
          <w:sz w:val="22"/>
          <w:szCs w:val="22"/>
        </w:rPr>
      </w:pPr>
      <w:r w:rsidRPr="002817E2">
        <w:rPr>
          <w:rFonts w:ascii="Arial" w:hAnsi="Arial"/>
          <w:i/>
          <w:iCs/>
          <w:sz w:val="22"/>
          <w:szCs w:val="22"/>
          <w:lang w:val="vi"/>
        </w:rPr>
        <w:t xml:space="preserve">Nạn nhân </w:t>
      </w:r>
      <w:r w:rsidRPr="002817E2">
        <w:rPr>
          <w:rFonts w:ascii="Arial" w:hAnsi="Arial"/>
          <w:sz w:val="22"/>
          <w:szCs w:val="22"/>
          <w:lang w:val="vi"/>
        </w:rPr>
        <w:tab/>
      </w:r>
      <w:r w:rsidRPr="002817E2">
        <w:rPr>
          <w:rFonts w:ascii="Arial" w:hAnsi="Arial"/>
          <w:sz w:val="22"/>
          <w:szCs w:val="22"/>
          <w:lang w:val="vi"/>
        </w:rPr>
        <w:tab/>
      </w:r>
      <w:r w:rsidRPr="002817E2">
        <w:rPr>
          <w:rFonts w:ascii="Arial" w:hAnsi="Arial"/>
          <w:i/>
          <w:iCs/>
          <w:sz w:val="22"/>
          <w:szCs w:val="22"/>
          <w:lang w:val="vi"/>
        </w:rPr>
        <w:t>Số tiền: $</w:t>
      </w:r>
    </w:p>
    <w:p w14:paraId="1865021C" w14:textId="77777777" w:rsidR="00B22710" w:rsidRPr="002817E2" w:rsidRDefault="00B22710" w:rsidP="005C18BC">
      <w:pPr>
        <w:tabs>
          <w:tab w:val="left" w:pos="720"/>
          <w:tab w:val="left" w:pos="6480"/>
          <w:tab w:val="left" w:pos="6930"/>
          <w:tab w:val="left" w:pos="9180"/>
        </w:tabs>
        <w:spacing w:before="120"/>
        <w:ind w:left="1800"/>
        <w:rPr>
          <w:rFonts w:ascii="Arial" w:hAnsi="Arial"/>
          <w:sz w:val="22"/>
          <w:szCs w:val="22"/>
          <w:u w:val="single"/>
        </w:rPr>
      </w:pPr>
      <w:r w:rsidRPr="002817E2">
        <w:rPr>
          <w:rFonts w:ascii="Arial" w:hAnsi="Arial"/>
          <w:sz w:val="22"/>
          <w:szCs w:val="22"/>
          <w:u w:val="single"/>
        </w:rPr>
        <w:tab/>
      </w:r>
    </w:p>
    <w:p w14:paraId="760EAFAE" w14:textId="77777777" w:rsidR="00D5464D" w:rsidRPr="002817E2" w:rsidRDefault="00220FE1" w:rsidP="0085046F">
      <w:pPr>
        <w:tabs>
          <w:tab w:val="left" w:pos="720"/>
        </w:tabs>
        <w:ind w:left="1800"/>
        <w:rPr>
          <w:rFonts w:ascii="Arial" w:hAnsi="Arial"/>
          <w:sz w:val="22"/>
          <w:szCs w:val="22"/>
        </w:rPr>
      </w:pPr>
      <w:r w:rsidRPr="002817E2">
        <w:rPr>
          <w:rFonts w:ascii="Arial" w:hAnsi="Arial"/>
          <w:sz w:val="22"/>
          <w:szCs w:val="22"/>
        </w:rPr>
        <w:t xml:space="preserve">add to order Adj &amp; </w:t>
      </w:r>
      <w:proofErr w:type="spellStart"/>
      <w:r w:rsidRPr="002817E2">
        <w:rPr>
          <w:rFonts w:ascii="Arial" w:hAnsi="Arial"/>
          <w:sz w:val="22"/>
          <w:szCs w:val="22"/>
        </w:rPr>
        <w:t>dispo</w:t>
      </w:r>
      <w:proofErr w:type="spellEnd"/>
    </w:p>
    <w:p w14:paraId="2C76994D" w14:textId="77777777" w:rsidR="00220FE1" w:rsidRPr="002817E2" w:rsidRDefault="00D5464D" w:rsidP="00A70CB7">
      <w:pPr>
        <w:tabs>
          <w:tab w:val="left" w:pos="720"/>
        </w:tabs>
        <w:ind w:left="1800"/>
        <w:rPr>
          <w:rFonts w:ascii="Arial" w:hAnsi="Arial"/>
          <w:i/>
          <w:iCs/>
          <w:sz w:val="22"/>
          <w:szCs w:val="22"/>
        </w:rPr>
      </w:pPr>
      <w:r w:rsidRPr="002817E2">
        <w:rPr>
          <w:rFonts w:ascii="Arial" w:hAnsi="Arial"/>
          <w:i/>
          <w:iCs/>
          <w:sz w:val="22"/>
          <w:szCs w:val="22"/>
          <w:lang w:val="vi"/>
        </w:rPr>
        <w:t>thêm vào lệnh Điều chỉnh &amp; xử lý</w:t>
      </w:r>
    </w:p>
    <w:p w14:paraId="5CE3F8CF" w14:textId="77777777" w:rsidR="00D5464D" w:rsidRPr="002817E2" w:rsidRDefault="002C2ECC" w:rsidP="0085046F">
      <w:pPr>
        <w:tabs>
          <w:tab w:val="left" w:pos="720"/>
          <w:tab w:val="left" w:pos="9270"/>
        </w:tabs>
        <w:spacing w:before="120"/>
        <w:ind w:left="1080" w:hanging="360"/>
        <w:rPr>
          <w:rFonts w:ascii="Arial" w:hAnsi="Arial" w:cs="Arial"/>
          <w:iCs/>
          <w:color w:val="000000"/>
          <w:sz w:val="22"/>
          <w:szCs w:val="22"/>
          <w:u w:val="single"/>
        </w:rPr>
      </w:pPr>
      <w:r w:rsidRPr="002817E2">
        <w:rPr>
          <w:rFonts w:ascii="Arial" w:hAnsi="Arial"/>
          <w:noProof/>
          <w:sz w:val="22"/>
          <w:szCs w:val="22"/>
        </w:rPr>
        <w:t>[  ]</w:t>
      </w:r>
      <w:r w:rsidRPr="002817E2">
        <w:rPr>
          <w:rFonts w:ascii="Arial" w:hAnsi="Arial"/>
          <w:sz w:val="22"/>
          <w:szCs w:val="22"/>
        </w:rPr>
        <w:tab/>
      </w:r>
      <w:r w:rsidRPr="002817E2">
        <w:rPr>
          <w:rFonts w:ascii="Arial" w:hAnsi="Arial"/>
          <w:color w:val="000000"/>
          <w:sz w:val="22"/>
          <w:szCs w:val="22"/>
        </w:rPr>
        <w:t xml:space="preserve">Restitution liability ordered: </w:t>
      </w:r>
      <w:r w:rsidRPr="002817E2">
        <w:rPr>
          <w:rFonts w:ascii="Arial" w:hAnsi="Arial"/>
          <w:noProof/>
          <w:sz w:val="22"/>
          <w:szCs w:val="22"/>
        </w:rPr>
        <w:t>[  ]</w:t>
      </w:r>
      <w:r w:rsidRPr="002817E2">
        <w:rPr>
          <w:rFonts w:ascii="Arial" w:hAnsi="Arial"/>
          <w:color w:val="000000"/>
          <w:sz w:val="22"/>
          <w:szCs w:val="22"/>
        </w:rPr>
        <w:t xml:space="preserve"> is joint and several with (name/case/referral no.) </w:t>
      </w:r>
      <w:r w:rsidRPr="002817E2">
        <w:rPr>
          <w:rFonts w:ascii="Arial" w:hAnsi="Arial"/>
          <w:color w:val="000000"/>
          <w:sz w:val="22"/>
          <w:szCs w:val="22"/>
        </w:rPr>
        <w:br/>
      </w:r>
      <w:r w:rsidRPr="002817E2">
        <w:rPr>
          <w:rFonts w:ascii="Arial" w:hAnsi="Arial"/>
          <w:color w:val="000000"/>
          <w:sz w:val="22"/>
          <w:szCs w:val="22"/>
          <w:u w:val="single"/>
        </w:rPr>
        <w:tab/>
      </w:r>
    </w:p>
    <w:p w14:paraId="30CD153C" w14:textId="77777777" w:rsidR="000E7EAF" w:rsidRPr="002817E2" w:rsidRDefault="004F3501" w:rsidP="00A70CB7">
      <w:pPr>
        <w:tabs>
          <w:tab w:val="left" w:pos="720"/>
          <w:tab w:val="left" w:pos="9270"/>
        </w:tabs>
        <w:ind w:left="1080" w:hanging="360"/>
        <w:rPr>
          <w:rFonts w:ascii="Arial" w:hAnsi="Arial" w:cs="Arial"/>
          <w:i/>
          <w:iCs/>
          <w:color w:val="000000"/>
          <w:sz w:val="22"/>
          <w:szCs w:val="22"/>
        </w:rPr>
      </w:pPr>
      <w:r w:rsidRPr="002817E2">
        <w:rPr>
          <w:rFonts w:ascii="Arial" w:hAnsi="Arial" w:cs="Arial"/>
          <w:i/>
          <w:iCs/>
          <w:noProof/>
          <w:sz w:val="22"/>
          <w:szCs w:val="22"/>
        </w:rPr>
        <w:tab/>
      </w:r>
      <w:r w:rsidRPr="002817E2">
        <w:rPr>
          <w:rFonts w:ascii="Arial" w:hAnsi="Arial" w:cs="Arial"/>
          <w:i/>
          <w:iCs/>
          <w:color w:val="000000"/>
          <w:sz w:val="22"/>
          <w:szCs w:val="22"/>
          <w:lang w:val="vi"/>
        </w:rPr>
        <w:t xml:space="preserve">Trách nhiệm bồi thường được ra lệnh: </w:t>
      </w:r>
      <w:r w:rsidRPr="002817E2">
        <w:rPr>
          <w:rFonts w:ascii="Arial" w:hAnsi="Arial" w:cs="Arial"/>
          <w:i/>
          <w:iCs/>
          <w:noProof/>
          <w:sz w:val="22"/>
          <w:szCs w:val="22"/>
          <w:lang w:val="vi"/>
        </w:rPr>
        <w:t>[-]</w:t>
      </w:r>
      <w:r w:rsidRPr="002817E2">
        <w:rPr>
          <w:rFonts w:ascii="Arial" w:hAnsi="Arial" w:cs="Arial"/>
          <w:i/>
          <w:iCs/>
          <w:color w:val="000000"/>
          <w:sz w:val="22"/>
          <w:szCs w:val="22"/>
          <w:lang w:val="vi"/>
        </w:rPr>
        <w:t xml:space="preserve"> là chung và riêng với (tên/vụ án/chuyển giao số) </w:t>
      </w:r>
    </w:p>
    <w:p w14:paraId="46B47830" w14:textId="77777777" w:rsidR="00D5464D" w:rsidRPr="002817E2" w:rsidRDefault="002C2ECC" w:rsidP="0085046F">
      <w:pPr>
        <w:tabs>
          <w:tab w:val="left" w:pos="720"/>
          <w:tab w:val="left" w:pos="9270"/>
        </w:tabs>
        <w:spacing w:before="120"/>
        <w:ind w:left="1440" w:hanging="360"/>
        <w:rPr>
          <w:rFonts w:ascii="Arial" w:hAnsi="Arial" w:cs="Arial"/>
          <w:i/>
          <w:iCs/>
          <w:color w:val="000000"/>
          <w:sz w:val="22"/>
          <w:szCs w:val="22"/>
        </w:rPr>
      </w:pPr>
      <w:r w:rsidRPr="002817E2">
        <w:rPr>
          <w:rFonts w:ascii="Arial" w:hAnsi="Arial" w:cs="Arial"/>
          <w:noProof/>
          <w:sz w:val="22"/>
          <w:szCs w:val="22"/>
        </w:rPr>
        <w:t>[  ]</w:t>
      </w:r>
      <w:r w:rsidRPr="002817E2">
        <w:rPr>
          <w:rFonts w:ascii="Arial" w:hAnsi="Arial" w:cs="Arial"/>
          <w:color w:val="000000"/>
          <w:sz w:val="22"/>
          <w:szCs w:val="22"/>
        </w:rPr>
        <w:t xml:space="preserve">  has been equally divided and the amount ordered is the separate obligation of this offender only</w:t>
      </w:r>
      <w:r w:rsidRPr="002817E2">
        <w:rPr>
          <w:rFonts w:ascii="Arial" w:hAnsi="Arial" w:cs="Arial"/>
          <w:i/>
          <w:iCs/>
          <w:color w:val="000000"/>
          <w:sz w:val="22"/>
          <w:szCs w:val="22"/>
        </w:rPr>
        <w:t>.</w:t>
      </w:r>
    </w:p>
    <w:p w14:paraId="147397AA" w14:textId="77777777" w:rsidR="00220FE1" w:rsidRPr="002817E2" w:rsidRDefault="004F3501" w:rsidP="00A70CB7">
      <w:pPr>
        <w:tabs>
          <w:tab w:val="left" w:pos="720"/>
          <w:tab w:val="left" w:pos="9270"/>
        </w:tabs>
        <w:ind w:left="1440" w:hanging="360"/>
        <w:rPr>
          <w:rFonts w:ascii="Arial" w:hAnsi="Arial" w:cs="Arial"/>
          <w:i/>
          <w:iCs/>
          <w:color w:val="000000"/>
          <w:sz w:val="22"/>
          <w:szCs w:val="22"/>
        </w:rPr>
      </w:pPr>
      <w:r w:rsidRPr="002817E2">
        <w:rPr>
          <w:rFonts w:ascii="Arial" w:hAnsi="Arial" w:cs="Arial"/>
          <w:i/>
          <w:iCs/>
          <w:noProof/>
          <w:sz w:val="22"/>
          <w:szCs w:val="22"/>
        </w:rPr>
        <w:tab/>
      </w:r>
      <w:r w:rsidRPr="002817E2">
        <w:rPr>
          <w:rFonts w:ascii="Arial" w:hAnsi="Arial" w:cs="Arial"/>
          <w:i/>
          <w:iCs/>
          <w:color w:val="000000"/>
          <w:sz w:val="22"/>
          <w:szCs w:val="22"/>
          <w:lang w:val="vi"/>
        </w:rPr>
        <w:t>đã được chia đều và số tiền được ra lệnh chỉ là khoản nghĩa vụ riêng của người phạm tội này.</w:t>
      </w:r>
    </w:p>
    <w:p w14:paraId="318E2083" w14:textId="77777777" w:rsidR="006B54DD" w:rsidRPr="002817E2" w:rsidRDefault="006B54DD" w:rsidP="00A122D8">
      <w:pPr>
        <w:tabs>
          <w:tab w:val="left" w:pos="720"/>
          <w:tab w:val="left" w:pos="9270"/>
        </w:tabs>
        <w:spacing w:before="120"/>
        <w:rPr>
          <w:rFonts w:ascii="Arial" w:hAnsi="Arial" w:cs="Arial"/>
          <w:iCs/>
          <w:color w:val="000000"/>
          <w:sz w:val="22"/>
          <w:szCs w:val="22"/>
        </w:rPr>
      </w:pPr>
    </w:p>
    <w:p w14:paraId="34820D91" w14:textId="77777777" w:rsidR="00D5464D" w:rsidRPr="002817E2" w:rsidRDefault="002C2ECC" w:rsidP="0085046F">
      <w:pPr>
        <w:tabs>
          <w:tab w:val="left" w:pos="720"/>
        </w:tabs>
        <w:spacing w:before="120"/>
        <w:ind w:left="1080" w:hanging="360"/>
        <w:rPr>
          <w:rFonts w:ascii="Arial" w:hAnsi="Arial" w:cs="Arial"/>
          <w:iCs/>
          <w:color w:val="000000"/>
          <w:sz w:val="22"/>
          <w:szCs w:val="22"/>
        </w:rPr>
      </w:pPr>
      <w:r w:rsidRPr="002817E2">
        <w:rPr>
          <w:rFonts w:ascii="Arial" w:hAnsi="Arial" w:cs="Arial"/>
          <w:noProof/>
          <w:sz w:val="22"/>
          <w:szCs w:val="22"/>
        </w:rPr>
        <w:t>[  ]</w:t>
      </w:r>
      <w:r w:rsidRPr="002817E2">
        <w:rPr>
          <w:rFonts w:ascii="Arial" w:hAnsi="Arial" w:cs="Arial"/>
          <w:i/>
          <w:iCs/>
          <w:color w:val="000000"/>
          <w:sz w:val="22"/>
          <w:szCs w:val="22"/>
        </w:rPr>
        <w:tab/>
      </w:r>
      <w:r w:rsidRPr="002817E2">
        <w:rPr>
          <w:rFonts w:ascii="Arial" w:hAnsi="Arial" w:cs="Arial"/>
          <w:color w:val="000000"/>
          <w:sz w:val="22"/>
          <w:szCs w:val="22"/>
        </w:rPr>
        <w:t>Restitution shall be payable as follows:</w:t>
      </w:r>
    </w:p>
    <w:p w14:paraId="7C4F548E" w14:textId="77777777" w:rsidR="00220FE1" w:rsidRPr="002817E2" w:rsidRDefault="004F3501" w:rsidP="00A70CB7">
      <w:pPr>
        <w:tabs>
          <w:tab w:val="left" w:pos="720"/>
        </w:tabs>
        <w:ind w:left="1080" w:hanging="360"/>
        <w:rPr>
          <w:rFonts w:ascii="Arial" w:hAnsi="Arial" w:cs="Arial"/>
          <w:i/>
          <w:iCs/>
          <w:color w:val="000000"/>
          <w:sz w:val="22"/>
          <w:szCs w:val="22"/>
        </w:rPr>
      </w:pPr>
      <w:r w:rsidRPr="002817E2">
        <w:rPr>
          <w:rFonts w:ascii="Arial" w:hAnsi="Arial" w:cs="Arial"/>
          <w:i/>
          <w:iCs/>
          <w:noProof/>
          <w:sz w:val="22"/>
          <w:szCs w:val="22"/>
        </w:rPr>
        <w:tab/>
      </w:r>
      <w:r w:rsidRPr="002817E2">
        <w:rPr>
          <w:rFonts w:ascii="Arial" w:hAnsi="Arial" w:cs="Arial"/>
          <w:i/>
          <w:iCs/>
          <w:color w:val="000000"/>
          <w:sz w:val="22"/>
          <w:szCs w:val="22"/>
          <w:lang w:val="vi"/>
        </w:rPr>
        <w:t>Khoản bồi thường là khoản phải trả như sau:</w:t>
      </w:r>
    </w:p>
    <w:p w14:paraId="0A6BC679" w14:textId="77777777" w:rsidR="00D5464D" w:rsidRPr="002817E2" w:rsidRDefault="002C2ECC" w:rsidP="0085046F">
      <w:pPr>
        <w:tabs>
          <w:tab w:val="left" w:pos="720"/>
          <w:tab w:val="left" w:pos="1800"/>
        </w:tabs>
        <w:spacing w:before="120"/>
        <w:ind w:left="1800" w:hanging="360"/>
        <w:rPr>
          <w:rFonts w:ascii="Arial" w:hAnsi="Arial" w:cs="Arial"/>
          <w:i/>
          <w:iCs/>
          <w:color w:val="000000"/>
          <w:sz w:val="22"/>
          <w:szCs w:val="22"/>
        </w:rPr>
      </w:pPr>
      <w:r w:rsidRPr="002817E2">
        <w:rPr>
          <w:rFonts w:ascii="Arial" w:hAnsi="Arial" w:cs="Arial"/>
          <w:noProof/>
          <w:sz w:val="22"/>
          <w:szCs w:val="22"/>
        </w:rPr>
        <w:t>[  ]</w:t>
      </w:r>
      <w:r w:rsidRPr="002817E2">
        <w:rPr>
          <w:rFonts w:ascii="Arial" w:hAnsi="Arial" w:cs="Arial"/>
          <w:color w:val="000000"/>
          <w:sz w:val="22"/>
          <w:szCs w:val="22"/>
        </w:rPr>
        <w:tab/>
        <w:t xml:space="preserve">At a rate of $__________ per month (if not checked, no payment plan is set at this time; however, a payment schedule and rate may be set </w:t>
      </w:r>
      <w:proofErr w:type="gramStart"/>
      <w:r w:rsidRPr="002817E2">
        <w:rPr>
          <w:rFonts w:ascii="Arial" w:hAnsi="Arial" w:cs="Arial"/>
          <w:color w:val="000000"/>
          <w:sz w:val="22"/>
          <w:szCs w:val="22"/>
        </w:rPr>
        <w:t>at a later date</w:t>
      </w:r>
      <w:proofErr w:type="gramEnd"/>
      <w:r w:rsidRPr="002817E2">
        <w:rPr>
          <w:rFonts w:ascii="Arial" w:hAnsi="Arial" w:cs="Arial"/>
          <w:color w:val="000000"/>
          <w:sz w:val="22"/>
          <w:szCs w:val="22"/>
        </w:rPr>
        <w:t>, if requested by the juvenile</w:t>
      </w:r>
      <w:r w:rsidRPr="002817E2">
        <w:rPr>
          <w:rFonts w:ascii="Arial" w:hAnsi="Arial" w:cs="Arial"/>
          <w:i/>
          <w:iCs/>
          <w:color w:val="000000"/>
          <w:sz w:val="22"/>
          <w:szCs w:val="22"/>
        </w:rPr>
        <w:t>.)</w:t>
      </w:r>
    </w:p>
    <w:p w14:paraId="63A9BF3C" w14:textId="77777777" w:rsidR="00220FE1" w:rsidRPr="002817E2" w:rsidRDefault="007E1EAD" w:rsidP="00A70CB7">
      <w:pPr>
        <w:tabs>
          <w:tab w:val="left" w:pos="720"/>
          <w:tab w:val="left" w:pos="1800"/>
        </w:tabs>
        <w:ind w:left="1800" w:hanging="360"/>
        <w:rPr>
          <w:rFonts w:ascii="Arial" w:hAnsi="Arial" w:cs="Arial"/>
          <w:i/>
          <w:iCs/>
          <w:color w:val="000000"/>
          <w:sz w:val="22"/>
          <w:szCs w:val="22"/>
        </w:rPr>
      </w:pPr>
      <w:r w:rsidRPr="002817E2">
        <w:rPr>
          <w:rFonts w:ascii="Arial" w:hAnsi="Arial" w:cs="Arial"/>
          <w:i/>
          <w:iCs/>
          <w:noProof/>
          <w:sz w:val="22"/>
          <w:szCs w:val="22"/>
        </w:rPr>
        <w:lastRenderedPageBreak/>
        <w:tab/>
      </w:r>
      <w:r w:rsidRPr="002817E2">
        <w:rPr>
          <w:rFonts w:ascii="Arial" w:hAnsi="Arial" w:cs="Arial"/>
          <w:i/>
          <w:iCs/>
          <w:color w:val="000000"/>
          <w:sz w:val="22"/>
          <w:szCs w:val="22"/>
          <w:lang w:val="vi"/>
        </w:rPr>
        <w:t>Ở mức là $</w:t>
      </w:r>
      <w:r w:rsidRPr="002817E2">
        <w:rPr>
          <w:rFonts w:ascii="Arial" w:hAnsi="Arial" w:cs="Arial"/>
          <w:color w:val="000000"/>
          <w:sz w:val="22"/>
          <w:szCs w:val="22"/>
          <w:lang w:val="vi"/>
        </w:rPr>
        <w:tab/>
      </w:r>
      <w:r w:rsidRPr="002817E2">
        <w:rPr>
          <w:rFonts w:ascii="Arial" w:hAnsi="Arial" w:cs="Arial"/>
          <w:color w:val="000000"/>
          <w:sz w:val="22"/>
          <w:szCs w:val="22"/>
          <w:lang w:val="vi"/>
        </w:rPr>
        <w:tab/>
      </w:r>
      <w:r w:rsidRPr="002817E2">
        <w:rPr>
          <w:rFonts w:ascii="Arial" w:hAnsi="Arial" w:cs="Arial"/>
          <w:i/>
          <w:iCs/>
          <w:color w:val="000000"/>
          <w:sz w:val="22"/>
          <w:szCs w:val="22"/>
          <w:lang w:val="vi"/>
        </w:rPr>
        <w:t xml:space="preserve"> mỗi tháng (nếu không đánh dấu, sẽ không có kế hoạch thanh toán chi trả nào được thiết lập tại thời điểm này; tuy nhiên, lịch trình chi trả và mức có thể được thiết lập vào ngày sau đó, nếu trẻ vị thành niên yêu cầu.)</w:t>
      </w:r>
    </w:p>
    <w:p w14:paraId="021A523E" w14:textId="77777777" w:rsidR="00D5464D" w:rsidRPr="002817E2" w:rsidRDefault="002C2ECC" w:rsidP="0085046F">
      <w:pPr>
        <w:tabs>
          <w:tab w:val="left" w:pos="720"/>
          <w:tab w:val="left" w:pos="1800"/>
        </w:tabs>
        <w:spacing w:before="120"/>
        <w:ind w:left="1800" w:hanging="360"/>
        <w:rPr>
          <w:rFonts w:ascii="Arial" w:hAnsi="Arial" w:cs="Arial"/>
          <w:sz w:val="22"/>
          <w:szCs w:val="22"/>
        </w:rPr>
      </w:pPr>
      <w:r w:rsidRPr="002817E2">
        <w:rPr>
          <w:rFonts w:ascii="Arial" w:hAnsi="Arial" w:cs="Arial"/>
          <w:noProof/>
          <w:sz w:val="22"/>
          <w:szCs w:val="22"/>
        </w:rPr>
        <w:t>[  ]</w:t>
      </w:r>
      <w:r w:rsidRPr="002817E2">
        <w:rPr>
          <w:rFonts w:ascii="Arial" w:hAnsi="Arial" w:cs="Arial"/>
          <w:sz w:val="22"/>
          <w:szCs w:val="22"/>
        </w:rPr>
        <w:tab/>
        <w:t>Payable at a rate to be determined by the supervising probation counselor.</w:t>
      </w:r>
    </w:p>
    <w:p w14:paraId="46D1C826" w14:textId="77777777" w:rsidR="00220FE1" w:rsidRPr="002817E2" w:rsidRDefault="009D2212" w:rsidP="00A70CB7">
      <w:pPr>
        <w:tabs>
          <w:tab w:val="left" w:pos="720"/>
          <w:tab w:val="left" w:pos="1800"/>
        </w:tabs>
        <w:ind w:left="1800" w:hanging="360"/>
        <w:rPr>
          <w:rFonts w:ascii="Arial" w:hAnsi="Arial" w:cs="Arial"/>
          <w:i/>
          <w:iCs/>
          <w:sz w:val="22"/>
          <w:szCs w:val="22"/>
        </w:rPr>
      </w:pPr>
      <w:r w:rsidRPr="002817E2">
        <w:rPr>
          <w:rFonts w:ascii="Arial" w:hAnsi="Arial" w:cs="Arial"/>
          <w:i/>
          <w:iCs/>
          <w:noProof/>
          <w:sz w:val="22"/>
          <w:szCs w:val="22"/>
        </w:rPr>
        <w:tab/>
      </w:r>
      <w:r w:rsidRPr="002817E2">
        <w:rPr>
          <w:rFonts w:ascii="Arial" w:hAnsi="Arial" w:cs="Arial"/>
          <w:i/>
          <w:iCs/>
          <w:sz w:val="22"/>
          <w:szCs w:val="22"/>
          <w:lang w:val="vi"/>
        </w:rPr>
        <w:t>Khoản phải trả theo mức do cố vấn quản chế giám sát xác định.</w:t>
      </w:r>
    </w:p>
    <w:p w14:paraId="78F8396A" w14:textId="77777777" w:rsidR="00D5464D" w:rsidRPr="002817E2" w:rsidRDefault="002C2ECC" w:rsidP="0085046F">
      <w:pPr>
        <w:pStyle w:val="ListParagraph"/>
        <w:tabs>
          <w:tab w:val="left" w:pos="9180"/>
        </w:tabs>
        <w:spacing w:before="120"/>
        <w:ind w:left="1080" w:hanging="360"/>
        <w:rPr>
          <w:iCs/>
          <w:color w:val="000000"/>
          <w:sz w:val="22"/>
        </w:rPr>
      </w:pPr>
      <w:r w:rsidRPr="002817E2">
        <w:rPr>
          <w:noProof/>
          <w:sz w:val="22"/>
        </w:rPr>
        <w:t>[  ]</w:t>
      </w:r>
      <w:r w:rsidRPr="002817E2">
        <w:rPr>
          <w:color w:val="000000"/>
          <w:sz w:val="22"/>
        </w:rPr>
        <w:tab/>
        <w:t>The court finds the respondent has insufficient funds to pay the full monetary restitution. The victim/</w:t>
      </w:r>
      <w:proofErr w:type="gramStart"/>
      <w:r w:rsidRPr="002817E2">
        <w:rPr>
          <w:color w:val="000000"/>
          <w:sz w:val="22"/>
        </w:rPr>
        <w:t>s: _</w:t>
      </w:r>
      <w:proofErr w:type="gramEnd"/>
      <w:r w:rsidRPr="002817E2">
        <w:rPr>
          <w:color w:val="000000"/>
          <w:sz w:val="22"/>
        </w:rPr>
        <w:t>____________________________________</w:t>
      </w:r>
      <w:r w:rsidRPr="002817E2">
        <w:rPr>
          <w:color w:val="000000"/>
          <w:sz w:val="22"/>
          <w:u w:val="single"/>
        </w:rPr>
        <w:tab/>
      </w:r>
      <w:r w:rsidRPr="002817E2">
        <w:rPr>
          <w:color w:val="000000"/>
          <w:sz w:val="22"/>
        </w:rPr>
        <w:t xml:space="preserve">, agreed that the restitution owed to the victim/s may be converted to community service hours. It </w:t>
      </w:r>
      <w:r w:rsidRPr="002817E2">
        <w:rPr>
          <w:noProof/>
          <w:sz w:val="22"/>
        </w:rPr>
        <w:t>[  ]</w:t>
      </w:r>
      <w:r w:rsidRPr="002817E2">
        <w:rPr>
          <w:color w:val="000000"/>
          <w:sz w:val="22"/>
        </w:rPr>
        <w:t xml:space="preserve"> </w:t>
      </w:r>
      <w:proofErr w:type="gramStart"/>
      <w:r w:rsidRPr="002817E2">
        <w:rPr>
          <w:color w:val="000000"/>
          <w:sz w:val="22"/>
        </w:rPr>
        <w:t xml:space="preserve">was  </w:t>
      </w:r>
      <w:r w:rsidRPr="002817E2">
        <w:rPr>
          <w:noProof/>
          <w:sz w:val="22"/>
        </w:rPr>
        <w:t>[</w:t>
      </w:r>
      <w:proofErr w:type="gramEnd"/>
      <w:r w:rsidRPr="002817E2">
        <w:rPr>
          <w:noProof/>
          <w:sz w:val="22"/>
        </w:rPr>
        <w:t xml:space="preserve">  ]</w:t>
      </w:r>
      <w:r w:rsidRPr="002817E2">
        <w:rPr>
          <w:color w:val="000000"/>
          <w:sz w:val="22"/>
        </w:rPr>
        <w:t xml:space="preserve"> was not practicable and appropriate to let the victim/s determine the nature of the community service. $ ______________ of restitution is converted to community service hours at a 1:1 hourly state minimum wage rate. The respondent shall perform _______________ hours of community service at </w:t>
      </w:r>
      <w:r w:rsidRPr="002817E2">
        <w:rPr>
          <w:noProof/>
          <w:sz w:val="22"/>
        </w:rPr>
        <w:t>[  ]</w:t>
      </w:r>
      <w:r w:rsidRPr="002817E2">
        <w:rPr>
          <w:color w:val="000000"/>
          <w:sz w:val="22"/>
        </w:rPr>
        <w:t xml:space="preserve"> any appropriate court-approved </w:t>
      </w:r>
      <w:proofErr w:type="gramStart"/>
      <w:r w:rsidRPr="002817E2">
        <w:rPr>
          <w:color w:val="000000"/>
          <w:sz w:val="22"/>
        </w:rPr>
        <w:t xml:space="preserve">venue  </w:t>
      </w:r>
      <w:r w:rsidRPr="002817E2">
        <w:rPr>
          <w:noProof/>
          <w:sz w:val="22"/>
        </w:rPr>
        <w:t>[</w:t>
      </w:r>
      <w:proofErr w:type="gramEnd"/>
      <w:r w:rsidRPr="002817E2">
        <w:rPr>
          <w:noProof/>
          <w:sz w:val="22"/>
        </w:rPr>
        <w:t xml:space="preserve">  ]</w:t>
      </w:r>
      <w:r w:rsidRPr="002817E2">
        <w:rPr>
          <w:color w:val="000000"/>
          <w:sz w:val="22"/>
        </w:rPr>
        <w:t xml:space="preserve"> a venue consistent with the nature of the community service recommended by the victim/s, which is </w:t>
      </w:r>
      <w:r w:rsidRPr="002817E2">
        <w:rPr>
          <w:color w:val="000000"/>
          <w:sz w:val="22"/>
          <w:u w:val="single"/>
        </w:rPr>
        <w:tab/>
      </w:r>
      <w:r w:rsidRPr="002817E2">
        <w:rPr>
          <w:color w:val="000000"/>
          <w:sz w:val="22"/>
        </w:rPr>
        <w:t>.</w:t>
      </w:r>
    </w:p>
    <w:p w14:paraId="65BF7FA8" w14:textId="77777777" w:rsidR="00220FE1" w:rsidRPr="002817E2" w:rsidRDefault="009D2212" w:rsidP="00A70CB7">
      <w:pPr>
        <w:pStyle w:val="ListParagraph"/>
        <w:tabs>
          <w:tab w:val="left" w:pos="9180"/>
        </w:tabs>
        <w:ind w:left="1080" w:hanging="360"/>
        <w:rPr>
          <w:i/>
          <w:iCs/>
          <w:color w:val="000000"/>
          <w:sz w:val="22"/>
          <w:lang w:val="vi"/>
        </w:rPr>
      </w:pPr>
      <w:r w:rsidRPr="002817E2">
        <w:rPr>
          <w:i/>
          <w:iCs/>
          <w:noProof/>
          <w:sz w:val="22"/>
        </w:rPr>
        <w:tab/>
      </w:r>
      <w:r w:rsidRPr="002817E2">
        <w:rPr>
          <w:i/>
          <w:iCs/>
          <w:color w:val="000000"/>
          <w:sz w:val="22"/>
          <w:lang w:val="vi"/>
        </w:rPr>
        <w:t xml:space="preserve">Tòa án nhận thấy bị đơn không có đủ tiền để cgi trả toàn bộ số tiền bồi thường. (Các) Nạn nhân: </w:t>
      </w:r>
      <w:r w:rsidRPr="002817E2">
        <w:rPr>
          <w:color w:val="000000"/>
          <w:sz w:val="22"/>
          <w:lang w:val="vi"/>
        </w:rPr>
        <w:tab/>
      </w:r>
      <w:r w:rsidRPr="002817E2">
        <w:rPr>
          <w:i/>
          <w:iCs/>
          <w:color w:val="000000"/>
          <w:sz w:val="22"/>
          <w:lang w:val="vi"/>
        </w:rPr>
        <w:t xml:space="preserve">, đồng ý rằng khoản bồi thường còn nợ (các) nạn nhân có thể được chuyển thành số giờ phục vụ cộng đồng. Nếu </w:t>
      </w:r>
      <w:r w:rsidRPr="002817E2">
        <w:rPr>
          <w:i/>
          <w:iCs/>
          <w:noProof/>
          <w:sz w:val="22"/>
          <w:lang w:val="vi"/>
        </w:rPr>
        <w:t>[-]</w:t>
      </w:r>
      <w:r w:rsidRPr="002817E2">
        <w:rPr>
          <w:i/>
          <w:iCs/>
          <w:color w:val="000000"/>
          <w:sz w:val="22"/>
          <w:lang w:val="vi"/>
        </w:rPr>
        <w:t xml:space="preserve"> đã  </w:t>
      </w:r>
      <w:r w:rsidRPr="002817E2">
        <w:rPr>
          <w:i/>
          <w:iCs/>
          <w:noProof/>
          <w:sz w:val="22"/>
          <w:lang w:val="vi"/>
        </w:rPr>
        <w:t>[-]</w:t>
      </w:r>
      <w:r w:rsidRPr="002817E2">
        <w:rPr>
          <w:i/>
          <w:iCs/>
          <w:color w:val="000000"/>
          <w:sz w:val="22"/>
          <w:lang w:val="vi"/>
        </w:rPr>
        <w:t xml:space="preserve"> đã không thực tế và phù hợp, hãy để cho (các) nạn nhân xác định bản chất phục vụ cộng đồng. $ </w:t>
      </w:r>
      <w:r w:rsidRPr="002817E2">
        <w:rPr>
          <w:color w:val="000000"/>
          <w:sz w:val="22"/>
          <w:lang w:val="vi"/>
        </w:rPr>
        <w:tab/>
      </w:r>
      <w:r w:rsidRPr="002817E2">
        <w:rPr>
          <w:i/>
          <w:iCs/>
          <w:color w:val="000000"/>
          <w:sz w:val="22"/>
          <w:lang w:val="vi"/>
        </w:rPr>
        <w:t xml:space="preserve"> về khoản bồi thường được chuyển thành số giờ phục vụ cộng đồng ở mức lương giờ tổi thiểu của tiểu bang là 1:1. Bị đơn phải thực hiện </w:t>
      </w:r>
      <w:r w:rsidRPr="002817E2">
        <w:rPr>
          <w:color w:val="000000"/>
          <w:sz w:val="22"/>
          <w:lang w:val="vi"/>
        </w:rPr>
        <w:tab/>
      </w:r>
      <w:r w:rsidRPr="002817E2">
        <w:rPr>
          <w:i/>
          <w:iCs/>
          <w:color w:val="000000"/>
          <w:sz w:val="22"/>
          <w:lang w:val="vi"/>
        </w:rPr>
        <w:t xml:space="preserve"> số giờ phục vụ cộng đồng tại </w:t>
      </w:r>
      <w:r w:rsidRPr="002817E2">
        <w:rPr>
          <w:i/>
          <w:iCs/>
          <w:noProof/>
          <w:sz w:val="22"/>
          <w:lang w:val="vi"/>
        </w:rPr>
        <w:t>[-]</w:t>
      </w:r>
      <w:r w:rsidRPr="002817E2">
        <w:rPr>
          <w:i/>
          <w:iCs/>
          <w:color w:val="000000"/>
          <w:sz w:val="22"/>
          <w:lang w:val="vi"/>
        </w:rPr>
        <w:t xml:space="preserve"> bất kỳ địa điểm phù hợp nào được tòa án chấp thuận  </w:t>
      </w:r>
      <w:r w:rsidRPr="002817E2">
        <w:rPr>
          <w:i/>
          <w:iCs/>
          <w:noProof/>
          <w:sz w:val="22"/>
          <w:lang w:val="vi"/>
        </w:rPr>
        <w:t>[-]</w:t>
      </w:r>
      <w:r w:rsidRPr="002817E2">
        <w:rPr>
          <w:i/>
          <w:iCs/>
          <w:color w:val="000000"/>
          <w:sz w:val="22"/>
          <w:lang w:val="vi"/>
        </w:rPr>
        <w:t xml:space="preserve"> một địa điểm phù hợp với bản chất phục vụ cộng đồng được (các) nạn nhân khuyến nghị, là</w:t>
      </w:r>
    </w:p>
    <w:p w14:paraId="7E913C73" w14:textId="77777777" w:rsidR="00D5464D" w:rsidRPr="002817E2" w:rsidRDefault="00220FE1" w:rsidP="0085046F">
      <w:pPr>
        <w:tabs>
          <w:tab w:val="left" w:pos="720"/>
        </w:tabs>
        <w:spacing w:before="120"/>
        <w:ind w:left="1080" w:hanging="1080"/>
        <w:rPr>
          <w:rFonts w:ascii="Arial" w:hAnsi="Arial" w:cs="Arial"/>
          <w:b/>
          <w:noProof/>
          <w:color w:val="000000"/>
          <w:sz w:val="22"/>
          <w:szCs w:val="22"/>
        </w:rPr>
      </w:pPr>
      <w:r w:rsidRPr="002F5B7B">
        <w:rPr>
          <w:rFonts w:ascii="Arial" w:hAnsi="Arial" w:cs="Arial"/>
          <w:b/>
          <w:bCs/>
          <w:color w:val="000000"/>
          <w:sz w:val="22"/>
          <w:szCs w:val="22"/>
        </w:rPr>
        <w:t>3.16</w:t>
      </w:r>
      <w:r w:rsidRPr="002817E2">
        <w:rPr>
          <w:rFonts w:ascii="Arial" w:hAnsi="Arial" w:cs="Arial"/>
          <w:sz w:val="22"/>
          <w:szCs w:val="22"/>
        </w:rPr>
        <w:tab/>
      </w:r>
      <w:r w:rsidRPr="002817E2">
        <w:rPr>
          <w:rFonts w:ascii="Arial" w:hAnsi="Arial" w:cs="Arial"/>
          <w:noProof/>
          <w:sz w:val="22"/>
          <w:szCs w:val="22"/>
        </w:rPr>
        <w:t>[  ]</w:t>
      </w:r>
      <w:r w:rsidRPr="002817E2">
        <w:rPr>
          <w:rFonts w:ascii="Arial" w:hAnsi="Arial" w:cs="Arial"/>
          <w:sz w:val="22"/>
          <w:szCs w:val="22"/>
        </w:rPr>
        <w:tab/>
      </w:r>
      <w:r w:rsidRPr="002817E2">
        <w:rPr>
          <w:rFonts w:ascii="Arial" w:hAnsi="Arial" w:cs="Arial"/>
          <w:b/>
          <w:bCs/>
          <w:i/>
          <w:iCs/>
          <w:noProof/>
          <w:sz w:val="22"/>
          <w:szCs w:val="22"/>
        </w:rPr>
        <w:t>DNA Testing</w:t>
      </w:r>
      <w:r w:rsidRPr="002817E2">
        <w:rPr>
          <w:rFonts w:ascii="Arial" w:hAnsi="Arial" w:cs="Arial"/>
          <w:noProof/>
          <w:sz w:val="22"/>
          <w:szCs w:val="22"/>
        </w:rPr>
        <w:t>:</w:t>
      </w:r>
      <w:r w:rsidRPr="002817E2">
        <w:rPr>
          <w:rFonts w:ascii="Arial" w:hAnsi="Arial" w:cs="Arial"/>
          <w:b/>
          <w:bCs/>
          <w:noProof/>
          <w:sz w:val="22"/>
          <w:szCs w:val="22"/>
        </w:rPr>
        <w:t xml:space="preserve"> </w:t>
      </w:r>
      <w:r w:rsidRPr="002817E2">
        <w:rPr>
          <w:rFonts w:ascii="Arial" w:hAnsi="Arial" w:cs="Arial"/>
          <w:noProof/>
          <w:color w:val="000000"/>
          <w:sz w:val="22"/>
          <w:szCs w:val="22"/>
        </w:rPr>
        <w:t xml:space="preserve">Pursuant to RCW 43.43.754, the respondent shall have a biological sample collected for purposes of DNA identification analysis. The respondent shall fully cooperate in the collection and testing. </w:t>
      </w:r>
      <w:r w:rsidRPr="002817E2">
        <w:rPr>
          <w:rFonts w:ascii="Arial" w:hAnsi="Arial" w:cs="Arial"/>
          <w:b/>
          <w:bCs/>
          <w:noProof/>
          <w:color w:val="000000"/>
          <w:sz w:val="22"/>
          <w:szCs w:val="22"/>
        </w:rPr>
        <w:t>Failure to provide a sample as ordered is a gross misdemeanor offense.</w:t>
      </w:r>
    </w:p>
    <w:p w14:paraId="24C9019D" w14:textId="77777777" w:rsidR="006F036D" w:rsidRPr="002817E2" w:rsidRDefault="009D2212" w:rsidP="00A70CB7">
      <w:pPr>
        <w:tabs>
          <w:tab w:val="left" w:pos="720"/>
        </w:tabs>
        <w:ind w:left="1080" w:hanging="1080"/>
        <w:rPr>
          <w:rFonts w:ascii="Arial" w:hAnsi="Arial" w:cs="Arial"/>
          <w:i/>
          <w:iCs/>
          <w:noProof/>
          <w:color w:val="000000"/>
          <w:sz w:val="22"/>
          <w:szCs w:val="22"/>
          <w:lang w:val="vi"/>
        </w:rPr>
      </w:pPr>
      <w:r w:rsidRPr="002817E2">
        <w:rPr>
          <w:rFonts w:ascii="Arial" w:hAnsi="Arial" w:cs="Arial"/>
          <w:i/>
          <w:iCs/>
          <w:color w:val="000000"/>
          <w:sz w:val="22"/>
          <w:szCs w:val="22"/>
        </w:rPr>
        <w:tab/>
      </w:r>
      <w:r w:rsidRPr="002817E2">
        <w:rPr>
          <w:rFonts w:ascii="Arial" w:hAnsi="Arial" w:cs="Arial"/>
          <w:i/>
          <w:iCs/>
          <w:color w:val="000000"/>
          <w:sz w:val="22"/>
          <w:szCs w:val="22"/>
        </w:rPr>
        <w:tab/>
      </w:r>
      <w:r w:rsidRPr="002817E2">
        <w:rPr>
          <w:rFonts w:ascii="Arial" w:hAnsi="Arial" w:cs="Arial"/>
          <w:b/>
          <w:bCs/>
          <w:i/>
          <w:iCs/>
          <w:noProof/>
          <w:sz w:val="22"/>
          <w:szCs w:val="22"/>
          <w:lang w:val="vi"/>
        </w:rPr>
        <w:t>Xét Nghiệm DNA</w:t>
      </w:r>
      <w:r w:rsidRPr="002817E2">
        <w:rPr>
          <w:rFonts w:ascii="Arial" w:hAnsi="Arial" w:cs="Arial"/>
          <w:i/>
          <w:iCs/>
          <w:noProof/>
          <w:sz w:val="22"/>
          <w:szCs w:val="22"/>
          <w:lang w:val="vi"/>
        </w:rPr>
        <w:t>:</w:t>
      </w:r>
      <w:r w:rsidRPr="002817E2">
        <w:rPr>
          <w:rFonts w:ascii="Arial" w:hAnsi="Arial" w:cs="Arial"/>
          <w:b/>
          <w:bCs/>
          <w:i/>
          <w:iCs/>
          <w:noProof/>
          <w:sz w:val="22"/>
          <w:szCs w:val="22"/>
          <w:lang w:val="vi"/>
        </w:rPr>
        <w:t xml:space="preserve"> </w:t>
      </w:r>
      <w:r w:rsidRPr="002817E2">
        <w:rPr>
          <w:rFonts w:ascii="Arial" w:hAnsi="Arial" w:cs="Arial"/>
          <w:i/>
          <w:iCs/>
          <w:noProof/>
          <w:color w:val="000000"/>
          <w:sz w:val="22"/>
          <w:szCs w:val="22"/>
          <w:lang w:val="vi"/>
        </w:rPr>
        <w:t xml:space="preserve">Căn cứ theo RCW 43.43.754, bị đơn phải được lấy mẫu sinh học vì các mục đích phân tích nhận dạng DNA. Bị đơn phải hoàn toàn hợp tác trong việc lấy mẫu và xét nghiệm. </w:t>
      </w:r>
      <w:r w:rsidRPr="002817E2">
        <w:rPr>
          <w:rFonts w:ascii="Arial" w:hAnsi="Arial" w:cs="Arial"/>
          <w:b/>
          <w:bCs/>
          <w:i/>
          <w:iCs/>
          <w:noProof/>
          <w:color w:val="000000"/>
          <w:sz w:val="22"/>
          <w:szCs w:val="22"/>
          <w:lang w:val="vi"/>
        </w:rPr>
        <w:t>Không cung cấp mẫu theo lệnh là một tội nhẹ nghiêm trọng.</w:t>
      </w:r>
    </w:p>
    <w:p w14:paraId="4E4FA4FF" w14:textId="77777777" w:rsidR="00D5464D" w:rsidRPr="002817E2" w:rsidRDefault="006F036D" w:rsidP="0085046F">
      <w:pPr>
        <w:tabs>
          <w:tab w:val="left" w:pos="720"/>
          <w:tab w:val="left" w:pos="1440"/>
        </w:tabs>
        <w:spacing w:before="120"/>
        <w:ind w:left="1080"/>
        <w:rPr>
          <w:rFonts w:ascii="Arial" w:hAnsi="Arial" w:cs="Arial"/>
          <w:noProof/>
          <w:color w:val="000000"/>
          <w:sz w:val="22"/>
          <w:szCs w:val="22"/>
        </w:rPr>
      </w:pPr>
      <w:r w:rsidRPr="002817E2">
        <w:rPr>
          <w:rFonts w:ascii="Arial" w:hAnsi="Arial" w:cs="Arial"/>
          <w:noProof/>
          <w:color w:val="000000"/>
          <w:sz w:val="22"/>
          <w:szCs w:val="22"/>
        </w:rPr>
        <w:t>[  ]</w:t>
      </w:r>
      <w:r w:rsidRPr="002817E2">
        <w:rPr>
          <w:rFonts w:ascii="Arial" w:hAnsi="Arial" w:cs="Arial"/>
          <w:noProof/>
          <w:color w:val="000000"/>
          <w:sz w:val="22"/>
          <w:szCs w:val="22"/>
        </w:rPr>
        <w:tab/>
      </w:r>
      <w:r w:rsidRPr="002817E2">
        <w:rPr>
          <w:rFonts w:ascii="Arial" w:hAnsi="Arial" w:cs="Arial"/>
          <w:b/>
          <w:bCs/>
          <w:noProof/>
          <w:color w:val="000000"/>
          <w:sz w:val="22"/>
          <w:szCs w:val="22"/>
        </w:rPr>
        <w:t>Collection Required</w:t>
      </w:r>
      <w:r w:rsidRPr="002817E2">
        <w:rPr>
          <w:rFonts w:ascii="Arial" w:hAnsi="Arial" w:cs="Arial"/>
          <w:noProof/>
          <w:color w:val="000000"/>
          <w:sz w:val="22"/>
          <w:szCs w:val="22"/>
        </w:rPr>
        <w:t>:</w:t>
      </w:r>
      <w:r w:rsidRPr="002817E2">
        <w:rPr>
          <w:rFonts w:ascii="Arial" w:hAnsi="Arial" w:cs="Arial"/>
          <w:b/>
          <w:bCs/>
          <w:noProof/>
          <w:color w:val="000000"/>
          <w:sz w:val="22"/>
          <w:szCs w:val="22"/>
        </w:rPr>
        <w:t xml:space="preserve"> </w:t>
      </w:r>
      <w:r w:rsidRPr="002817E2">
        <w:rPr>
          <w:rFonts w:ascii="Arial" w:hAnsi="Arial" w:cs="Arial"/>
          <w:noProof/>
          <w:color w:val="000000"/>
          <w:sz w:val="22"/>
          <w:szCs w:val="22"/>
        </w:rPr>
        <w:t>The collection will be taken as follows:</w:t>
      </w:r>
    </w:p>
    <w:p w14:paraId="6079B6FB" w14:textId="77777777" w:rsidR="006F036D" w:rsidRPr="002817E2" w:rsidRDefault="009421C1" w:rsidP="00A70CB7">
      <w:pPr>
        <w:tabs>
          <w:tab w:val="left" w:pos="720"/>
          <w:tab w:val="left" w:pos="1440"/>
        </w:tabs>
        <w:ind w:left="1080"/>
        <w:rPr>
          <w:rFonts w:ascii="Arial" w:hAnsi="Arial" w:cs="Arial"/>
          <w:i/>
          <w:iCs/>
          <w:noProof/>
          <w:color w:val="000000"/>
          <w:sz w:val="22"/>
          <w:szCs w:val="22"/>
        </w:rPr>
      </w:pPr>
      <w:r w:rsidRPr="002817E2">
        <w:rPr>
          <w:rFonts w:ascii="Arial" w:hAnsi="Arial" w:cs="Arial"/>
          <w:i/>
          <w:iCs/>
          <w:noProof/>
          <w:color w:val="000000"/>
          <w:sz w:val="22"/>
          <w:szCs w:val="22"/>
        </w:rPr>
        <w:tab/>
      </w:r>
      <w:r w:rsidRPr="002817E2">
        <w:rPr>
          <w:rFonts w:ascii="Arial" w:hAnsi="Arial" w:cs="Arial"/>
          <w:b/>
          <w:bCs/>
          <w:i/>
          <w:iCs/>
          <w:noProof/>
          <w:color w:val="000000"/>
          <w:sz w:val="22"/>
          <w:szCs w:val="22"/>
          <w:lang w:val="vi"/>
        </w:rPr>
        <w:t>Bắt Buộc Lấy Mẫu</w:t>
      </w:r>
      <w:r w:rsidRPr="002817E2">
        <w:rPr>
          <w:rFonts w:ascii="Arial" w:hAnsi="Arial" w:cs="Arial"/>
          <w:i/>
          <w:iCs/>
          <w:noProof/>
          <w:color w:val="000000"/>
          <w:sz w:val="22"/>
          <w:szCs w:val="22"/>
          <w:lang w:val="vi"/>
        </w:rPr>
        <w:t>:</w:t>
      </w:r>
      <w:r w:rsidRPr="002817E2">
        <w:rPr>
          <w:rFonts w:ascii="Arial" w:hAnsi="Arial" w:cs="Arial"/>
          <w:b/>
          <w:bCs/>
          <w:i/>
          <w:iCs/>
          <w:noProof/>
          <w:color w:val="000000"/>
          <w:sz w:val="22"/>
          <w:szCs w:val="22"/>
          <w:lang w:val="vi"/>
        </w:rPr>
        <w:t xml:space="preserve"> </w:t>
      </w:r>
      <w:r w:rsidRPr="002817E2">
        <w:rPr>
          <w:rFonts w:ascii="Arial" w:hAnsi="Arial" w:cs="Arial"/>
          <w:i/>
          <w:iCs/>
          <w:noProof/>
          <w:color w:val="000000"/>
          <w:sz w:val="22"/>
          <w:szCs w:val="22"/>
          <w:lang w:val="vi"/>
        </w:rPr>
        <w:t>Việc lấy mẫu sẽ được thực hiện như sau:</w:t>
      </w:r>
    </w:p>
    <w:p w14:paraId="386DAE0D" w14:textId="77777777" w:rsidR="00D5464D" w:rsidRPr="002817E2" w:rsidRDefault="006F036D" w:rsidP="0085046F">
      <w:pPr>
        <w:tabs>
          <w:tab w:val="left" w:pos="1800"/>
        </w:tabs>
        <w:spacing w:before="120"/>
        <w:ind w:left="1800" w:hanging="360"/>
        <w:rPr>
          <w:rFonts w:ascii="Arial" w:hAnsi="Arial" w:cs="Arial"/>
          <w:noProof/>
          <w:color w:val="000000"/>
          <w:sz w:val="22"/>
          <w:szCs w:val="22"/>
        </w:rPr>
      </w:pPr>
      <w:r w:rsidRPr="002817E2">
        <w:rPr>
          <w:rFonts w:ascii="Arial" w:hAnsi="Arial" w:cs="Arial"/>
          <w:noProof/>
          <w:color w:val="000000"/>
          <w:sz w:val="22"/>
          <w:szCs w:val="22"/>
        </w:rPr>
        <w:t>[  ]</w:t>
      </w:r>
      <w:r w:rsidRPr="002817E2">
        <w:rPr>
          <w:rFonts w:ascii="Arial" w:hAnsi="Arial" w:cs="Arial"/>
          <w:noProof/>
          <w:color w:val="000000"/>
          <w:sz w:val="22"/>
          <w:szCs w:val="22"/>
        </w:rPr>
        <w:tab/>
        <w:t>The test shall be done immediately prior to respondent leaving the courtroom.</w:t>
      </w:r>
    </w:p>
    <w:p w14:paraId="62BAEDA8" w14:textId="77777777" w:rsidR="006F036D" w:rsidRPr="002817E2" w:rsidRDefault="009421C1" w:rsidP="00A70CB7">
      <w:pPr>
        <w:tabs>
          <w:tab w:val="left" w:pos="1800"/>
        </w:tabs>
        <w:ind w:left="1800" w:hanging="360"/>
        <w:rPr>
          <w:rFonts w:ascii="Arial" w:hAnsi="Arial" w:cs="Arial"/>
          <w:i/>
          <w:iCs/>
          <w:noProof/>
          <w:color w:val="000000"/>
          <w:sz w:val="22"/>
          <w:szCs w:val="22"/>
        </w:rPr>
      </w:pPr>
      <w:r w:rsidRPr="002817E2">
        <w:rPr>
          <w:rFonts w:ascii="Arial" w:hAnsi="Arial" w:cs="Arial"/>
          <w:i/>
          <w:iCs/>
          <w:noProof/>
          <w:color w:val="000000"/>
          <w:sz w:val="22"/>
          <w:szCs w:val="22"/>
        </w:rPr>
        <w:tab/>
      </w:r>
      <w:r w:rsidRPr="002817E2">
        <w:rPr>
          <w:rFonts w:ascii="Arial" w:hAnsi="Arial" w:cs="Arial"/>
          <w:i/>
          <w:iCs/>
          <w:noProof/>
          <w:color w:val="000000"/>
          <w:sz w:val="22"/>
          <w:szCs w:val="22"/>
          <w:lang w:val="vi"/>
        </w:rPr>
        <w:t>Xét nghiệm phải được thực hiện ngay trước khi bị đơn rời khỏi phòng xử án.</w:t>
      </w:r>
    </w:p>
    <w:p w14:paraId="383C2411" w14:textId="77777777" w:rsidR="00D5464D" w:rsidRPr="002817E2" w:rsidRDefault="006F036D" w:rsidP="0085046F">
      <w:pPr>
        <w:tabs>
          <w:tab w:val="left" w:pos="1800"/>
        </w:tabs>
        <w:spacing w:before="120"/>
        <w:ind w:left="1800" w:hanging="360"/>
        <w:rPr>
          <w:rFonts w:ascii="Arial" w:hAnsi="Arial" w:cs="Arial"/>
          <w:noProof/>
          <w:color w:val="000000"/>
          <w:sz w:val="22"/>
          <w:szCs w:val="22"/>
        </w:rPr>
      </w:pPr>
      <w:r w:rsidRPr="002817E2">
        <w:rPr>
          <w:rFonts w:ascii="Arial" w:hAnsi="Arial" w:cs="Arial"/>
          <w:noProof/>
          <w:color w:val="000000"/>
          <w:sz w:val="22"/>
          <w:szCs w:val="22"/>
        </w:rPr>
        <w:t>[  ]</w:t>
      </w:r>
      <w:r w:rsidRPr="002817E2">
        <w:rPr>
          <w:rFonts w:ascii="Arial" w:hAnsi="Arial" w:cs="Arial"/>
          <w:noProof/>
          <w:color w:val="000000"/>
          <w:sz w:val="22"/>
          <w:szCs w:val="22"/>
        </w:rPr>
        <w:tab/>
        <w:t>No in-court protocol exists. Respondent is ordered to report to the following local police department/sheriff’s/law enforcement office - ______________________________________ within _______ days from today for collection of a biological sample to comply with this order. If no agency is indicated above, the respondent shall immediately contact the juvenile department for direction on how to provide a sample to comply with this order and provide a sample as directed.</w:t>
      </w:r>
    </w:p>
    <w:p w14:paraId="76407870" w14:textId="77777777" w:rsidR="006F036D" w:rsidRPr="002817E2" w:rsidRDefault="009421C1" w:rsidP="00A70CB7">
      <w:pPr>
        <w:tabs>
          <w:tab w:val="left" w:pos="1800"/>
        </w:tabs>
        <w:ind w:left="1800" w:hanging="360"/>
        <w:rPr>
          <w:rFonts w:ascii="Arial" w:hAnsi="Arial" w:cs="Arial"/>
          <w:i/>
          <w:iCs/>
          <w:noProof/>
          <w:color w:val="000000"/>
          <w:sz w:val="22"/>
          <w:szCs w:val="22"/>
          <w:lang w:val="vi"/>
        </w:rPr>
      </w:pPr>
      <w:r w:rsidRPr="002817E2">
        <w:rPr>
          <w:rFonts w:ascii="Arial" w:hAnsi="Arial" w:cs="Arial"/>
          <w:i/>
          <w:iCs/>
          <w:noProof/>
          <w:color w:val="000000"/>
          <w:sz w:val="22"/>
          <w:szCs w:val="22"/>
        </w:rPr>
        <w:tab/>
      </w:r>
      <w:r w:rsidRPr="002817E2">
        <w:rPr>
          <w:rFonts w:ascii="Arial" w:hAnsi="Arial" w:cs="Arial"/>
          <w:i/>
          <w:iCs/>
          <w:noProof/>
          <w:color w:val="000000"/>
          <w:sz w:val="22"/>
          <w:szCs w:val="22"/>
          <w:lang w:val="vi"/>
        </w:rPr>
        <w:t xml:space="preserve">Không có quy trình nào hiện hữu tại tòa án. Bị đơn được lệnh phải báo cáo cho sở cảnh sát/văn phòng cảnh sát trưởng/văn phòng thực thi pháp luật địa phương sau đây - </w:t>
      </w:r>
      <w:r w:rsidRPr="002817E2">
        <w:rPr>
          <w:rFonts w:ascii="Arial" w:hAnsi="Arial" w:cs="Arial"/>
          <w:noProof/>
          <w:color w:val="000000"/>
          <w:sz w:val="22"/>
          <w:szCs w:val="22"/>
          <w:lang w:val="vi"/>
        </w:rPr>
        <w:tab/>
      </w:r>
      <w:r w:rsidRPr="002817E2">
        <w:rPr>
          <w:rFonts w:ascii="Arial" w:hAnsi="Arial" w:cs="Arial"/>
          <w:noProof/>
          <w:color w:val="000000"/>
          <w:sz w:val="22"/>
          <w:szCs w:val="22"/>
          <w:lang w:val="vi"/>
        </w:rPr>
        <w:tab/>
      </w:r>
      <w:r w:rsidRPr="002817E2">
        <w:rPr>
          <w:rFonts w:ascii="Arial" w:hAnsi="Arial" w:cs="Arial"/>
          <w:i/>
          <w:iCs/>
          <w:noProof/>
          <w:color w:val="000000"/>
          <w:sz w:val="22"/>
          <w:szCs w:val="22"/>
          <w:lang w:val="vi"/>
        </w:rPr>
        <w:t xml:space="preserve"> trong vòng </w:t>
      </w:r>
      <w:r w:rsidRPr="002817E2">
        <w:rPr>
          <w:rFonts w:ascii="Arial" w:hAnsi="Arial" w:cs="Arial"/>
          <w:noProof/>
          <w:color w:val="000000"/>
          <w:sz w:val="22"/>
          <w:szCs w:val="22"/>
          <w:lang w:val="vi"/>
        </w:rPr>
        <w:tab/>
      </w:r>
      <w:r w:rsidRPr="002817E2">
        <w:rPr>
          <w:rFonts w:ascii="Arial" w:hAnsi="Arial" w:cs="Arial"/>
          <w:noProof/>
          <w:color w:val="000000"/>
          <w:sz w:val="22"/>
          <w:szCs w:val="22"/>
          <w:lang w:val="vi"/>
        </w:rPr>
        <w:tab/>
      </w:r>
      <w:r w:rsidRPr="002817E2">
        <w:rPr>
          <w:rFonts w:ascii="Arial" w:hAnsi="Arial" w:cs="Arial"/>
          <w:i/>
          <w:iCs/>
          <w:noProof/>
          <w:color w:val="000000"/>
          <w:sz w:val="22"/>
          <w:szCs w:val="22"/>
          <w:lang w:val="vi"/>
        </w:rPr>
        <w:t xml:space="preserve"> ngày kể từ ngày hôm nay để lấy mẫu sinh học nhằm tuân thủ lệnh này. Nếu không có cơ quan nào được </w:t>
      </w:r>
      <w:r w:rsidRPr="002817E2">
        <w:rPr>
          <w:rFonts w:ascii="Arial" w:hAnsi="Arial" w:cs="Arial"/>
          <w:i/>
          <w:iCs/>
          <w:noProof/>
          <w:color w:val="000000"/>
          <w:sz w:val="22"/>
          <w:szCs w:val="22"/>
          <w:lang w:val="vi"/>
        </w:rPr>
        <w:lastRenderedPageBreak/>
        <w:t>chỉ định trên đây, bị đơn phải liên hệ ngay lập tức với sở thanh thiếu niên để được hướng dẫn về cách thức cung cấp mẫu nhằm tuân thủ lệnh này và cung cấp mẫu theo chỉ dẫn.</w:t>
      </w:r>
    </w:p>
    <w:p w14:paraId="22595FD8" w14:textId="77777777" w:rsidR="00D5464D" w:rsidRPr="002817E2" w:rsidRDefault="006F036D" w:rsidP="0085046F">
      <w:pPr>
        <w:tabs>
          <w:tab w:val="left" w:pos="1800"/>
        </w:tabs>
        <w:spacing w:before="120"/>
        <w:ind w:left="1800" w:hanging="360"/>
        <w:rPr>
          <w:rFonts w:ascii="Arial" w:hAnsi="Arial" w:cs="Arial"/>
          <w:noProof/>
          <w:color w:val="000000"/>
          <w:sz w:val="22"/>
          <w:szCs w:val="22"/>
        </w:rPr>
      </w:pPr>
      <w:r w:rsidRPr="002817E2">
        <w:rPr>
          <w:rFonts w:ascii="Arial" w:hAnsi="Arial" w:cs="Arial"/>
          <w:noProof/>
          <w:color w:val="000000"/>
          <w:sz w:val="22"/>
          <w:szCs w:val="22"/>
        </w:rPr>
        <w:t>[  ]</w:t>
      </w:r>
      <w:r w:rsidRPr="002817E2">
        <w:rPr>
          <w:rFonts w:ascii="Arial" w:hAnsi="Arial" w:cs="Arial"/>
          <w:noProof/>
          <w:color w:val="000000"/>
          <w:sz w:val="22"/>
          <w:szCs w:val="22"/>
        </w:rPr>
        <w:tab/>
      </w:r>
      <w:r w:rsidRPr="002817E2">
        <w:rPr>
          <w:rFonts w:ascii="Arial" w:hAnsi="Arial" w:cs="Arial"/>
          <w:b/>
          <w:bCs/>
          <w:noProof/>
          <w:color w:val="000000"/>
          <w:sz w:val="22"/>
          <w:szCs w:val="22"/>
        </w:rPr>
        <w:t>Sample Already Taken</w:t>
      </w:r>
      <w:r w:rsidRPr="002817E2">
        <w:rPr>
          <w:rFonts w:ascii="Arial" w:hAnsi="Arial" w:cs="Arial"/>
          <w:noProof/>
          <w:color w:val="000000"/>
          <w:sz w:val="22"/>
          <w:szCs w:val="22"/>
        </w:rPr>
        <w:t>:</w:t>
      </w:r>
      <w:r w:rsidRPr="002817E2">
        <w:rPr>
          <w:rFonts w:ascii="Arial" w:hAnsi="Arial" w:cs="Arial"/>
          <w:b/>
          <w:bCs/>
          <w:noProof/>
          <w:color w:val="000000"/>
          <w:sz w:val="22"/>
          <w:szCs w:val="22"/>
        </w:rPr>
        <w:t xml:space="preserve"> </w:t>
      </w:r>
      <w:r w:rsidRPr="002817E2">
        <w:rPr>
          <w:rFonts w:ascii="Arial" w:hAnsi="Arial" w:cs="Arial"/>
          <w:noProof/>
          <w:color w:val="000000"/>
          <w:sz w:val="22"/>
          <w:szCs w:val="22"/>
        </w:rPr>
        <w:t>Respondent has already provided a biological sample, as verified by the prosecuting attorney and court.</w:t>
      </w:r>
    </w:p>
    <w:p w14:paraId="59BE9E62" w14:textId="77777777" w:rsidR="006F036D" w:rsidRPr="002817E2" w:rsidRDefault="00F22786" w:rsidP="00A70CB7">
      <w:pPr>
        <w:tabs>
          <w:tab w:val="left" w:pos="1800"/>
        </w:tabs>
        <w:ind w:left="1800" w:hanging="360"/>
        <w:rPr>
          <w:rFonts w:ascii="Arial" w:hAnsi="Arial" w:cs="Arial"/>
          <w:i/>
          <w:iCs/>
          <w:noProof/>
          <w:color w:val="000000"/>
          <w:sz w:val="22"/>
          <w:szCs w:val="22"/>
        </w:rPr>
      </w:pPr>
      <w:r w:rsidRPr="002817E2">
        <w:rPr>
          <w:rFonts w:ascii="Arial" w:hAnsi="Arial" w:cs="Arial"/>
          <w:i/>
          <w:iCs/>
          <w:noProof/>
          <w:color w:val="000000"/>
          <w:sz w:val="22"/>
          <w:szCs w:val="22"/>
        </w:rPr>
        <w:tab/>
      </w:r>
      <w:r w:rsidRPr="002817E2">
        <w:rPr>
          <w:rFonts w:ascii="Arial" w:hAnsi="Arial" w:cs="Arial"/>
          <w:b/>
          <w:bCs/>
          <w:i/>
          <w:iCs/>
          <w:noProof/>
          <w:color w:val="000000"/>
          <w:sz w:val="22"/>
          <w:szCs w:val="22"/>
          <w:lang w:val="vi"/>
        </w:rPr>
        <w:t>Mẫu Đã Được Lấy</w:t>
      </w:r>
      <w:r w:rsidRPr="002817E2">
        <w:rPr>
          <w:rFonts w:ascii="Arial" w:hAnsi="Arial" w:cs="Arial"/>
          <w:i/>
          <w:iCs/>
          <w:noProof/>
          <w:color w:val="000000"/>
          <w:sz w:val="22"/>
          <w:szCs w:val="22"/>
          <w:lang w:val="vi"/>
        </w:rPr>
        <w:t>:</w:t>
      </w:r>
      <w:r w:rsidRPr="002817E2">
        <w:rPr>
          <w:rFonts w:ascii="Arial" w:hAnsi="Arial" w:cs="Arial"/>
          <w:b/>
          <w:bCs/>
          <w:i/>
          <w:iCs/>
          <w:noProof/>
          <w:color w:val="000000"/>
          <w:sz w:val="22"/>
          <w:szCs w:val="22"/>
          <w:lang w:val="vi"/>
        </w:rPr>
        <w:t xml:space="preserve"> </w:t>
      </w:r>
      <w:r w:rsidRPr="002817E2">
        <w:rPr>
          <w:rFonts w:ascii="Arial" w:hAnsi="Arial" w:cs="Arial"/>
          <w:i/>
          <w:iCs/>
          <w:noProof/>
          <w:color w:val="000000"/>
          <w:sz w:val="22"/>
          <w:szCs w:val="22"/>
          <w:lang w:val="vi"/>
        </w:rPr>
        <w:t>Bị Đơn đã cung cấp một mẫu sinh học, được ủy viên công tố quận và tòa án xác minh.</w:t>
      </w:r>
    </w:p>
    <w:p w14:paraId="00CF094C" w14:textId="77777777" w:rsidR="00D5464D" w:rsidRPr="002817E2" w:rsidRDefault="00815CCF" w:rsidP="0085046F">
      <w:pPr>
        <w:tabs>
          <w:tab w:val="left" w:pos="720"/>
          <w:tab w:val="left" w:pos="810"/>
        </w:tabs>
        <w:spacing w:before="120"/>
        <w:ind w:left="1800"/>
        <w:rPr>
          <w:rFonts w:ascii="Arial" w:hAnsi="Arial" w:cs="Arial"/>
          <w:noProof/>
          <w:sz w:val="22"/>
          <w:szCs w:val="22"/>
        </w:rPr>
      </w:pPr>
      <w:r w:rsidRPr="002817E2">
        <w:rPr>
          <w:rFonts w:ascii="Arial" w:hAnsi="Arial" w:cs="Arial"/>
          <w:sz w:val="22"/>
          <w:szCs w:val="22"/>
        </w:rPr>
        <w:t xml:space="preserve">If the Respondent has already had a biological sample collected, the collecting agency may choose not to collect another sample. </w:t>
      </w:r>
      <w:r w:rsidRPr="002817E2">
        <w:rPr>
          <w:rFonts w:ascii="Arial" w:hAnsi="Arial" w:cs="Arial"/>
          <w:noProof/>
          <w:sz w:val="22"/>
          <w:szCs w:val="22"/>
        </w:rPr>
        <w:t>RCW 43.43.754.</w:t>
      </w:r>
    </w:p>
    <w:p w14:paraId="21A4471B" w14:textId="77777777" w:rsidR="00220FE1" w:rsidRPr="002817E2" w:rsidRDefault="00D5464D" w:rsidP="00A70CB7">
      <w:pPr>
        <w:tabs>
          <w:tab w:val="left" w:pos="720"/>
          <w:tab w:val="left" w:pos="810"/>
        </w:tabs>
        <w:ind w:left="1800"/>
        <w:rPr>
          <w:rFonts w:ascii="Arial" w:hAnsi="Arial" w:cs="Arial"/>
          <w:i/>
          <w:iCs/>
          <w:noProof/>
          <w:sz w:val="22"/>
          <w:szCs w:val="22"/>
        </w:rPr>
      </w:pPr>
      <w:r w:rsidRPr="002817E2">
        <w:rPr>
          <w:rFonts w:ascii="Arial" w:hAnsi="Arial" w:cs="Arial"/>
          <w:i/>
          <w:iCs/>
          <w:sz w:val="22"/>
          <w:szCs w:val="22"/>
          <w:lang w:val="vi"/>
        </w:rPr>
        <w:t xml:space="preserve">Nếu Bị Đơn đã lấy mẫu sinh học, cơ quan lấy mẫu có thể chọn không lấy một mẫu khác. </w:t>
      </w:r>
      <w:r w:rsidRPr="002817E2">
        <w:rPr>
          <w:rFonts w:ascii="Arial" w:hAnsi="Arial" w:cs="Arial"/>
          <w:i/>
          <w:iCs/>
          <w:noProof/>
          <w:sz w:val="22"/>
          <w:szCs w:val="22"/>
          <w:lang w:val="vi"/>
        </w:rPr>
        <w:t>RCW 43.43.754.</w:t>
      </w:r>
    </w:p>
    <w:p w14:paraId="3648ADE1" w14:textId="77777777" w:rsidR="00D5464D" w:rsidRPr="002817E2" w:rsidRDefault="00220FE1" w:rsidP="0085046F">
      <w:pPr>
        <w:tabs>
          <w:tab w:val="left" w:pos="720"/>
          <w:tab w:val="left" w:pos="810"/>
        </w:tabs>
        <w:spacing w:before="120"/>
        <w:ind w:left="1080" w:hanging="1080"/>
        <w:rPr>
          <w:rFonts w:ascii="Arial" w:hAnsi="Arial" w:cs="Arial"/>
          <w:spacing w:val="-2"/>
          <w:sz w:val="22"/>
          <w:szCs w:val="22"/>
        </w:rPr>
      </w:pPr>
      <w:r w:rsidRPr="002F5B7B">
        <w:rPr>
          <w:rFonts w:ascii="Arial" w:hAnsi="Arial"/>
          <w:b/>
          <w:bCs/>
          <w:noProof/>
          <w:color w:val="000000"/>
          <w:sz w:val="22"/>
          <w:szCs w:val="22"/>
        </w:rPr>
        <w:t>3.17</w:t>
      </w:r>
      <w:r w:rsidRPr="002817E2">
        <w:rPr>
          <w:rFonts w:ascii="Arial" w:hAnsi="Arial"/>
          <w:noProof/>
          <w:sz w:val="22"/>
          <w:szCs w:val="22"/>
        </w:rPr>
        <w:tab/>
        <w:t>[  ]</w:t>
      </w:r>
      <w:r w:rsidRPr="002817E2">
        <w:rPr>
          <w:rFonts w:ascii="Arial" w:hAnsi="Arial"/>
          <w:sz w:val="22"/>
          <w:szCs w:val="22"/>
        </w:rPr>
        <w:tab/>
      </w:r>
      <w:r w:rsidRPr="002817E2">
        <w:rPr>
          <w:rFonts w:ascii="Arial" w:hAnsi="Arial"/>
          <w:b/>
          <w:bCs/>
          <w:i/>
          <w:iCs/>
          <w:sz w:val="22"/>
          <w:szCs w:val="22"/>
        </w:rPr>
        <w:t>Firearm Prohibition</w:t>
      </w:r>
      <w:r w:rsidRPr="002817E2">
        <w:rPr>
          <w:rFonts w:ascii="Arial" w:hAnsi="Arial"/>
          <w:sz w:val="22"/>
          <w:szCs w:val="22"/>
        </w:rPr>
        <w:t>: As a result of the adjudication of guilt as to: (1) a felony; or,</w:t>
      </w:r>
      <w:r w:rsidRPr="002817E2">
        <w:rPr>
          <w:rFonts w:ascii="Arial" w:hAnsi="Arial"/>
          <w:sz w:val="22"/>
          <w:szCs w:val="22"/>
        </w:rPr>
        <w:br/>
        <w:t xml:space="preserve">(2) one or more of the following crimes committed by one family or household member against another, </w:t>
      </w:r>
      <w:r w:rsidRPr="002817E2">
        <w:rPr>
          <w:rFonts w:ascii="Arial" w:hAnsi="Arial"/>
          <w:color w:val="000000"/>
          <w:sz w:val="22"/>
          <w:szCs w:val="22"/>
        </w:rPr>
        <w:t>or by one intimate partner against another</w:t>
      </w:r>
      <w:r w:rsidRPr="002817E2">
        <w:rPr>
          <w:rFonts w:ascii="Arial" w:hAnsi="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or, (3) Harassment committed by one family or household member against another </w:t>
      </w:r>
      <w:r w:rsidRPr="002817E2">
        <w:rPr>
          <w:rFonts w:ascii="Arial" w:hAnsi="Arial"/>
          <w:color w:val="000000"/>
          <w:sz w:val="22"/>
          <w:szCs w:val="22"/>
        </w:rPr>
        <w:t>or by one intimate partner against another, as those terms are defined by the status if effect at the time the crime is committed;</w:t>
      </w:r>
      <w:r w:rsidRPr="002817E2">
        <w:rPr>
          <w:rFonts w:ascii="Arial" w:hAnsi="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2817E2">
        <w:rPr>
          <w:rFonts w:ascii="Arial" w:hAnsi="Arial"/>
          <w:sz w:val="22"/>
          <w:szCs w:val="22"/>
        </w:rPr>
        <w:t>i</w:t>
      </w:r>
      <w:proofErr w:type="spellEnd"/>
      <w:r w:rsidRPr="002817E2">
        <w:rPr>
          <w:rFonts w:ascii="Arial" w:hAnsi="Arial"/>
          <w:sz w:val="22"/>
          <w:szCs w:val="22"/>
        </w:rPr>
        <w:t xml:space="preserve">),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 (5) a violation of the provisions of an Order to Surrender and Prohibit Weapons, an Extreme Risk Protection Order, or the provisions of any Protection Order or No Contact Order restraining the person or excluding the person from a residence, committed on or after, July 23, 2023, Respondent shall not use or possess a firearm and under federal law any firearm or ammunition, until their right to do so is restored by the court in which the Respondent was adjudicated or the superior court in Washington state where the Respondent lives, and by a federal court, if required. The court clerk is directed to immediately forward a copy of the Respondent’s driver’s license or </w:t>
      </w:r>
      <w:proofErr w:type="spellStart"/>
      <w:r w:rsidRPr="002817E2">
        <w:rPr>
          <w:rFonts w:ascii="Arial" w:hAnsi="Arial"/>
          <w:sz w:val="22"/>
          <w:szCs w:val="22"/>
        </w:rPr>
        <w:t>identicard</w:t>
      </w:r>
      <w:proofErr w:type="spellEnd"/>
      <w:r w:rsidRPr="002817E2">
        <w:rPr>
          <w:rFonts w:ascii="Arial" w:hAnsi="Arial"/>
          <w:sz w:val="22"/>
          <w:szCs w:val="22"/>
        </w:rPr>
        <w:t>, or comparable information, along with the date of conviction, to the Department of Licensing. Title RCW 9.41.</w:t>
      </w:r>
    </w:p>
    <w:p w14:paraId="1D435244" w14:textId="77777777" w:rsidR="00220FE1" w:rsidRPr="002817E2" w:rsidRDefault="00F22786" w:rsidP="00A70CB7">
      <w:pPr>
        <w:tabs>
          <w:tab w:val="left" w:pos="720"/>
          <w:tab w:val="left" w:pos="810"/>
        </w:tabs>
        <w:ind w:left="1080" w:hanging="1080"/>
        <w:rPr>
          <w:rFonts w:ascii="Arial" w:hAnsi="Arial" w:cs="Arial"/>
          <w:i/>
          <w:iCs/>
          <w:spacing w:val="-2"/>
          <w:sz w:val="22"/>
          <w:szCs w:val="22"/>
        </w:rPr>
      </w:pPr>
      <w:r w:rsidRPr="002817E2">
        <w:rPr>
          <w:rFonts w:ascii="Arial" w:hAnsi="Arial"/>
          <w:i/>
          <w:iCs/>
          <w:noProof/>
          <w:color w:val="000000"/>
          <w:sz w:val="22"/>
          <w:szCs w:val="22"/>
        </w:rPr>
        <w:tab/>
      </w:r>
      <w:r w:rsidRPr="002817E2">
        <w:rPr>
          <w:rFonts w:ascii="Arial" w:hAnsi="Arial"/>
          <w:i/>
          <w:iCs/>
          <w:noProof/>
          <w:color w:val="000000"/>
          <w:sz w:val="22"/>
          <w:szCs w:val="22"/>
        </w:rPr>
        <w:tab/>
      </w:r>
      <w:r w:rsidRPr="002817E2">
        <w:rPr>
          <w:rFonts w:ascii="Arial" w:hAnsi="Arial"/>
          <w:i/>
          <w:iCs/>
          <w:noProof/>
          <w:color w:val="000000"/>
          <w:sz w:val="22"/>
          <w:szCs w:val="22"/>
        </w:rPr>
        <w:tab/>
      </w:r>
      <w:r w:rsidRPr="002817E2">
        <w:rPr>
          <w:rFonts w:ascii="Arial" w:hAnsi="Arial"/>
          <w:b/>
          <w:bCs/>
          <w:i/>
          <w:iCs/>
          <w:sz w:val="22"/>
          <w:szCs w:val="22"/>
          <w:lang w:val="vi"/>
        </w:rPr>
        <w:t>Nghiêm Cấm Súng</w:t>
      </w:r>
      <w:r w:rsidRPr="002817E2">
        <w:rPr>
          <w:rFonts w:ascii="Arial" w:hAnsi="Arial"/>
          <w:i/>
          <w:iCs/>
          <w:sz w:val="22"/>
          <w:szCs w:val="22"/>
          <w:lang w:val="vi"/>
        </w:rPr>
        <w:t>: Do việc xét xử tội như sau: (1) một trọng tội; hoặc,</w:t>
      </w:r>
      <w:r w:rsidRPr="002817E2">
        <w:rPr>
          <w:rFonts w:ascii="Arial" w:hAnsi="Arial"/>
          <w:i/>
          <w:iCs/>
          <w:sz w:val="22"/>
          <w:szCs w:val="22"/>
          <w:lang w:val="vi"/>
        </w:rPr>
        <w:br/>
        <w:t xml:space="preserve">(2) một hoặc nhiều tội phạm sau đây do một thành viên gia đình hoặc hộ gia đình thực hiện đối với một người khác, </w:t>
      </w:r>
      <w:r w:rsidRPr="002817E2">
        <w:rPr>
          <w:rFonts w:ascii="Arial" w:hAnsi="Arial"/>
          <w:i/>
          <w:iCs/>
          <w:color w:val="000000"/>
          <w:sz w:val="22"/>
          <w:szCs w:val="22"/>
          <w:lang w:val="vi"/>
        </w:rPr>
        <w:t>hoặc do một bạn tình thân mật thực hiện đối với một người khác</w:t>
      </w:r>
      <w:r w:rsidRPr="002817E2">
        <w:rPr>
          <w:rFonts w:ascii="Arial" w:hAnsi="Arial"/>
          <w:i/>
          <w:iCs/>
          <w:sz w:val="22"/>
          <w:szCs w:val="22"/>
          <w:lang w:val="vi"/>
        </w:rPr>
        <w:t xml:space="preserve">: Tấn Công Cấp Bốn, Cưỡng Ép, Theo Dõi, Gây Nguy Hiểm Liều Lĩnh, Xâm Phạm Hình Sự Cấp Một, Vi Phạm các điều khoản của Lệnh Bảo Vệ hoặc Lệnh Cấm Tiếp Xúc hạn chế người này hoặc cấm người này ra khỏi nơi cư trú; hoặc, (3) Quấy rối do một thành viên gia đình hoặc hộ gia đình thực hiện đối với một người khác </w:t>
      </w:r>
      <w:r w:rsidRPr="002817E2">
        <w:rPr>
          <w:rFonts w:ascii="Arial" w:hAnsi="Arial"/>
          <w:i/>
          <w:iCs/>
          <w:color w:val="000000"/>
          <w:sz w:val="22"/>
          <w:szCs w:val="22"/>
          <w:lang w:val="vi"/>
        </w:rPr>
        <w:t>hoặc do một bạn tình thân mật thực hiện đối với một người khác, vì các điều khoản đó được quy định theo tình trạng nếu có hiệu lực tại thời điểm thực hiện tội phạm được;</w:t>
      </w:r>
      <w:r w:rsidRPr="002817E2">
        <w:rPr>
          <w:rFonts w:ascii="Arial" w:hAnsi="Arial"/>
          <w:i/>
          <w:iCs/>
          <w:sz w:val="22"/>
          <w:szCs w:val="22"/>
          <w:lang w:val="vi"/>
        </w:rPr>
        <w:t xml:space="preserve"> (4) (các) tội nhẹ hoặc tội nhẹ nghiêm trọng sau đây không được bao gồm trên đây và đã được thực hiện vào hoặc sau ngày 23 Tháng Sáu, 2023: Bạo </w:t>
      </w:r>
      <w:r w:rsidRPr="002817E2">
        <w:rPr>
          <w:rFonts w:ascii="Arial" w:hAnsi="Arial"/>
          <w:i/>
          <w:iCs/>
          <w:sz w:val="22"/>
          <w:szCs w:val="22"/>
          <w:lang w:val="vi"/>
        </w:rPr>
        <w:lastRenderedPageBreak/>
        <w:t>Hành Gia Đình (RCW 10.99.020), Theo Dõi, Theo Dõi Trên Mạng, Quấy Rối Trên Mạng, ngoại trừ khi phạm tội chỉ căn cứ theo yếu tố được nêu trong RCW 9A.90.120(1)(a)(i), Quấy Rối, Ngắm hoặc Bắn Súng (RCW 9.41.230), Mang hoặc Xử Lý Súng Trái Phép (RCW 9.41.270), Tàn Ác Với Động Vật Cấp Hai được thực hiện theo RCW 16.52.207(1), bất kỳ “tội danh trước đó” nào được quy định trong RCW 46.61.5055(14) nếu phạm tội trong vòng bảy năm kể từ khi bị kết án vì bất kỳ tội danh trước đó nào khác theo RCW 46.61.5055; (5) vi phạm các điều khoản của Lệnh Giao Nộp và Cấm Vũ Khí, Lệnh Bảo Vệ Rủi Ro Cực Độ hoặc các điều khoản của bất kỳ Lệnh Bảo Vệ hoặc Lệnh Cấm Tiếp Xúc nào hạn chế người này hoặc cấm người này ra khỏi nơi cư trú, được thực hiện vào hoặc sau ngày 23 Tháng Bảy, 2023, Bị đơn không thể sử dụng, sở hữu súng và theo luật pháp, bất kỳ loại súng hoặc đạn dược nào, cho đến khi quyền của họ thực hiện như vậy được phục hồi bởi tòa án nơi Bị Đơn bị xét xử hoặc tòa thượng thẩm ở tiểu bang Washington nơi Bị Đơn sống và bởi tòa án liên bang, nếu cần. Lục sự tòa án được chỉ dẫn phải chuyển tiếp ngay lập tức một bản sao giấy phép lái xe, thẻ nhận dạng hoặc thông tin tương đương của Bị Đơn cùng với ngày kết án cho Sở Cấp Phép. Tiêu Đề RCW 9.41.</w:t>
      </w:r>
    </w:p>
    <w:p w14:paraId="3AB7BB71" w14:textId="77777777" w:rsidR="00D5464D" w:rsidRPr="002817E2" w:rsidRDefault="00220FE1" w:rsidP="0085046F">
      <w:pPr>
        <w:pStyle w:val="ListParagraph"/>
        <w:tabs>
          <w:tab w:val="left" w:pos="720"/>
          <w:tab w:val="left" w:pos="810"/>
        </w:tabs>
        <w:overflowPunct w:val="0"/>
        <w:autoSpaceDE w:val="0"/>
        <w:autoSpaceDN w:val="0"/>
        <w:adjustRightInd w:val="0"/>
        <w:spacing w:before="120"/>
        <w:ind w:left="1080" w:hanging="1080"/>
        <w:contextualSpacing w:val="0"/>
        <w:textAlignment w:val="baseline"/>
        <w:rPr>
          <w:spacing w:val="-2"/>
          <w:sz w:val="22"/>
        </w:rPr>
      </w:pPr>
      <w:r w:rsidRPr="002F5B7B">
        <w:rPr>
          <w:b/>
          <w:bCs/>
          <w:color w:val="000000"/>
          <w:sz w:val="22"/>
        </w:rPr>
        <w:t>3.18</w:t>
      </w:r>
      <w:r w:rsidRPr="002817E2">
        <w:rPr>
          <w:sz w:val="22"/>
        </w:rPr>
        <w:tab/>
      </w:r>
      <w:r w:rsidRPr="002817E2">
        <w:rPr>
          <w:noProof/>
          <w:sz w:val="22"/>
        </w:rPr>
        <w:t>[  ]</w:t>
      </w:r>
      <w:r w:rsidRPr="002817E2">
        <w:rPr>
          <w:sz w:val="22"/>
        </w:rPr>
        <w:tab/>
      </w:r>
      <w:r w:rsidRPr="002817E2">
        <w:rPr>
          <w:b/>
          <w:bCs/>
          <w:i/>
          <w:iCs/>
          <w:sz w:val="22"/>
        </w:rPr>
        <w:t>Felony Firearm Offender Registration</w:t>
      </w:r>
      <w:r w:rsidRPr="002817E2">
        <w:rPr>
          <w:sz w:val="22"/>
        </w:rPr>
        <w:t>:</w:t>
      </w:r>
      <w:r w:rsidRPr="002817E2">
        <w:rPr>
          <w:b/>
          <w:bCs/>
          <w:sz w:val="22"/>
        </w:rPr>
        <w:t xml:space="preserve"> </w:t>
      </w:r>
      <w:r w:rsidRPr="002817E2">
        <w:rPr>
          <w:sz w:val="22"/>
        </w:rPr>
        <w:t>The respondent must register as a felony firearm offender. The specific registration requirements are in the “Felony Firearm Offender Registration” attachment.</w:t>
      </w:r>
    </w:p>
    <w:p w14:paraId="359EB57E" w14:textId="77777777" w:rsidR="00220FE1" w:rsidRPr="002817E2" w:rsidRDefault="00F22786" w:rsidP="00A70CB7">
      <w:pPr>
        <w:pStyle w:val="ListParagraph"/>
        <w:tabs>
          <w:tab w:val="left" w:pos="720"/>
          <w:tab w:val="left" w:pos="810"/>
        </w:tabs>
        <w:overflowPunct w:val="0"/>
        <w:autoSpaceDE w:val="0"/>
        <w:autoSpaceDN w:val="0"/>
        <w:adjustRightInd w:val="0"/>
        <w:ind w:left="1080" w:hanging="1080"/>
        <w:contextualSpacing w:val="0"/>
        <w:textAlignment w:val="baseline"/>
        <w:rPr>
          <w:i/>
          <w:iCs/>
          <w:spacing w:val="-2"/>
          <w:sz w:val="22"/>
          <w:lang w:val="vi"/>
        </w:rPr>
      </w:pPr>
      <w:r w:rsidRPr="002817E2">
        <w:rPr>
          <w:i/>
          <w:iCs/>
          <w:color w:val="000000"/>
          <w:sz w:val="22"/>
        </w:rPr>
        <w:tab/>
      </w:r>
      <w:r w:rsidRPr="002817E2">
        <w:rPr>
          <w:i/>
          <w:iCs/>
          <w:color w:val="000000"/>
          <w:sz w:val="22"/>
        </w:rPr>
        <w:tab/>
      </w:r>
      <w:r w:rsidRPr="002817E2">
        <w:rPr>
          <w:i/>
          <w:iCs/>
          <w:color w:val="000000"/>
          <w:sz w:val="22"/>
        </w:rPr>
        <w:tab/>
      </w:r>
      <w:r w:rsidRPr="002817E2">
        <w:rPr>
          <w:b/>
          <w:bCs/>
          <w:i/>
          <w:iCs/>
          <w:sz w:val="22"/>
          <w:lang w:val="vi"/>
        </w:rPr>
        <w:t>Đăng Ký Người Phạm Trọng Tội Sở Hữu Súng</w:t>
      </w:r>
      <w:r w:rsidRPr="002817E2">
        <w:rPr>
          <w:i/>
          <w:iCs/>
          <w:sz w:val="22"/>
          <w:lang w:val="vi"/>
        </w:rPr>
        <w:t>:</w:t>
      </w:r>
      <w:r w:rsidRPr="002817E2">
        <w:rPr>
          <w:b/>
          <w:bCs/>
          <w:i/>
          <w:iCs/>
          <w:sz w:val="22"/>
          <w:lang w:val="vi"/>
        </w:rPr>
        <w:t xml:space="preserve"> </w:t>
      </w:r>
      <w:r w:rsidRPr="002817E2">
        <w:rPr>
          <w:i/>
          <w:iCs/>
          <w:sz w:val="22"/>
          <w:lang w:val="vi"/>
        </w:rPr>
        <w:t>Bị đơn phải đăng ký là người phạm trọng tội sử dụng súng. Các yêu cầu đăng ký cụ thể được tìm thấy trong phụ lục “Đăng Ký Người Phạm Trọng Tội Sở Hữu Súng”.</w:t>
      </w:r>
    </w:p>
    <w:p w14:paraId="24A57BA4" w14:textId="77777777" w:rsidR="00D5464D" w:rsidRPr="002817E2" w:rsidRDefault="00220FE1" w:rsidP="0085046F">
      <w:pPr>
        <w:tabs>
          <w:tab w:val="left" w:pos="720"/>
          <w:tab w:val="left" w:pos="810"/>
        </w:tabs>
        <w:spacing w:before="120"/>
        <w:ind w:left="1080" w:hanging="1080"/>
        <w:rPr>
          <w:rFonts w:ascii="Arial" w:hAnsi="Arial" w:cs="Arial"/>
          <w:color w:val="000000"/>
          <w:spacing w:val="-2"/>
          <w:sz w:val="22"/>
          <w:szCs w:val="22"/>
        </w:rPr>
      </w:pPr>
      <w:r w:rsidRPr="002F5B7B">
        <w:rPr>
          <w:rFonts w:ascii="Arial" w:hAnsi="Arial" w:cs="Arial"/>
          <w:b/>
          <w:bCs/>
          <w:color w:val="000000"/>
          <w:sz w:val="22"/>
          <w:szCs w:val="22"/>
        </w:rPr>
        <w:t>3.19</w:t>
      </w:r>
      <w:r w:rsidRPr="002817E2">
        <w:rPr>
          <w:rFonts w:ascii="Arial" w:hAnsi="Arial" w:cs="Arial"/>
          <w:sz w:val="22"/>
          <w:szCs w:val="22"/>
        </w:rPr>
        <w:tab/>
      </w:r>
      <w:r w:rsidRPr="002817E2">
        <w:rPr>
          <w:rFonts w:ascii="Arial" w:hAnsi="Arial" w:cs="Arial"/>
          <w:noProof/>
          <w:sz w:val="22"/>
          <w:szCs w:val="22"/>
        </w:rPr>
        <w:t>[  ]</w:t>
      </w:r>
      <w:r w:rsidRPr="002817E2">
        <w:rPr>
          <w:rFonts w:ascii="Arial" w:hAnsi="Arial" w:cs="Arial"/>
          <w:sz w:val="22"/>
          <w:szCs w:val="22"/>
        </w:rPr>
        <w:tab/>
      </w:r>
      <w:r w:rsidRPr="002817E2">
        <w:rPr>
          <w:rFonts w:ascii="Arial" w:hAnsi="Arial" w:cs="Arial"/>
          <w:b/>
          <w:bCs/>
          <w:i/>
          <w:iCs/>
          <w:color w:val="000000"/>
          <w:sz w:val="22"/>
          <w:szCs w:val="22"/>
        </w:rPr>
        <w:t>Unlawful Possession of a Firearm in the 1</w:t>
      </w:r>
      <w:r w:rsidRPr="002817E2">
        <w:rPr>
          <w:rFonts w:ascii="Arial" w:hAnsi="Arial" w:cs="Arial"/>
          <w:b/>
          <w:bCs/>
          <w:i/>
          <w:iCs/>
          <w:color w:val="000000"/>
          <w:sz w:val="22"/>
          <w:szCs w:val="22"/>
          <w:vertAlign w:val="superscript"/>
        </w:rPr>
        <w:t>st</w:t>
      </w:r>
      <w:r w:rsidRPr="002817E2">
        <w:rPr>
          <w:rFonts w:ascii="Arial" w:hAnsi="Arial" w:cs="Arial"/>
          <w:b/>
          <w:bCs/>
          <w:i/>
          <w:iCs/>
          <w:color w:val="000000"/>
          <w:sz w:val="22"/>
          <w:szCs w:val="22"/>
        </w:rPr>
        <w:t xml:space="preserve"> or 2</w:t>
      </w:r>
      <w:r w:rsidRPr="002817E2">
        <w:rPr>
          <w:rFonts w:ascii="Arial" w:hAnsi="Arial" w:cs="Arial"/>
          <w:b/>
          <w:bCs/>
          <w:i/>
          <w:iCs/>
          <w:color w:val="000000"/>
          <w:sz w:val="22"/>
          <w:szCs w:val="22"/>
          <w:vertAlign w:val="superscript"/>
        </w:rPr>
        <w:t>nd</w:t>
      </w:r>
      <w:r w:rsidRPr="002817E2">
        <w:rPr>
          <w:rFonts w:ascii="Arial" w:hAnsi="Arial" w:cs="Arial"/>
          <w:b/>
          <w:bCs/>
          <w:i/>
          <w:iCs/>
          <w:color w:val="000000"/>
          <w:sz w:val="22"/>
          <w:szCs w:val="22"/>
        </w:rPr>
        <w:t xml:space="preserve"> Degree</w:t>
      </w:r>
      <w:r w:rsidRPr="002817E2">
        <w:rPr>
          <w:rFonts w:ascii="Arial" w:hAnsi="Arial" w:cs="Arial"/>
          <w:sz w:val="22"/>
          <w:szCs w:val="22"/>
        </w:rPr>
        <w:t>:</w:t>
      </w:r>
      <w:r w:rsidRPr="002817E2">
        <w:rPr>
          <w:rFonts w:ascii="Arial" w:hAnsi="Arial" w:cs="Arial"/>
          <w:b/>
          <w:bCs/>
          <w:sz w:val="22"/>
          <w:szCs w:val="22"/>
        </w:rPr>
        <w:t xml:space="preserve"> </w:t>
      </w:r>
      <w:r w:rsidRPr="002817E2">
        <w:rPr>
          <w:rFonts w:ascii="Arial" w:hAnsi="Arial" w:cs="Arial"/>
          <w:color w:val="000000"/>
          <w:sz w:val="22"/>
          <w:szCs w:val="22"/>
        </w:rPr>
        <w:t>Respondent has been adjudicated for Unlawful Possession of a Firearm in the First or Second Degree.</w:t>
      </w:r>
    </w:p>
    <w:p w14:paraId="7B850663" w14:textId="77777777" w:rsidR="00220FE1" w:rsidRPr="002817E2" w:rsidRDefault="00F22786" w:rsidP="00A70CB7">
      <w:pPr>
        <w:tabs>
          <w:tab w:val="left" w:pos="720"/>
          <w:tab w:val="left" w:pos="810"/>
        </w:tabs>
        <w:ind w:left="1080" w:hanging="1080"/>
        <w:rPr>
          <w:rFonts w:ascii="Arial" w:hAnsi="Arial" w:cs="Arial"/>
          <w:i/>
          <w:iCs/>
          <w:color w:val="000000"/>
          <w:spacing w:val="-2"/>
          <w:sz w:val="22"/>
          <w:szCs w:val="22"/>
        </w:rPr>
      </w:pPr>
      <w:r w:rsidRPr="002817E2">
        <w:rPr>
          <w:rFonts w:ascii="Arial" w:hAnsi="Arial" w:cs="Arial"/>
          <w:i/>
          <w:iCs/>
          <w:color w:val="000000"/>
          <w:sz w:val="22"/>
          <w:szCs w:val="22"/>
        </w:rPr>
        <w:tab/>
      </w:r>
      <w:r w:rsidRPr="002817E2">
        <w:rPr>
          <w:rFonts w:ascii="Arial" w:hAnsi="Arial" w:cs="Arial"/>
          <w:i/>
          <w:iCs/>
          <w:color w:val="000000"/>
          <w:sz w:val="22"/>
          <w:szCs w:val="22"/>
        </w:rPr>
        <w:tab/>
      </w:r>
      <w:r w:rsidRPr="002817E2">
        <w:rPr>
          <w:rFonts w:ascii="Arial" w:hAnsi="Arial" w:cs="Arial"/>
          <w:i/>
          <w:iCs/>
          <w:color w:val="000000"/>
          <w:sz w:val="22"/>
          <w:szCs w:val="22"/>
        </w:rPr>
        <w:tab/>
      </w:r>
      <w:r w:rsidRPr="002817E2">
        <w:rPr>
          <w:rFonts w:ascii="Arial" w:hAnsi="Arial" w:cs="Arial"/>
          <w:b/>
          <w:bCs/>
          <w:i/>
          <w:iCs/>
          <w:color w:val="000000"/>
          <w:sz w:val="22"/>
          <w:szCs w:val="22"/>
          <w:lang w:val="vi"/>
        </w:rPr>
        <w:t>Sở Hữu Súng Trái Phép Cấp 1 hoặc 2</w:t>
      </w:r>
      <w:r w:rsidRPr="002817E2">
        <w:rPr>
          <w:rFonts w:ascii="Arial" w:hAnsi="Arial" w:cs="Arial"/>
          <w:i/>
          <w:iCs/>
          <w:sz w:val="22"/>
          <w:szCs w:val="22"/>
          <w:lang w:val="vi"/>
        </w:rPr>
        <w:t>:</w:t>
      </w:r>
      <w:r w:rsidRPr="002817E2">
        <w:rPr>
          <w:rFonts w:ascii="Arial" w:hAnsi="Arial" w:cs="Arial"/>
          <w:b/>
          <w:bCs/>
          <w:i/>
          <w:iCs/>
          <w:sz w:val="22"/>
          <w:szCs w:val="22"/>
          <w:lang w:val="vi"/>
        </w:rPr>
        <w:t xml:space="preserve"> </w:t>
      </w:r>
      <w:r w:rsidRPr="002817E2">
        <w:rPr>
          <w:rFonts w:ascii="Arial" w:hAnsi="Arial" w:cs="Arial"/>
          <w:i/>
          <w:iCs/>
          <w:color w:val="000000"/>
          <w:sz w:val="22"/>
          <w:szCs w:val="22"/>
          <w:lang w:val="vi"/>
        </w:rPr>
        <w:t>Bị đơn đã được xét xử về tội Sở Hữu Súng Trái Phép Cấp Một hoặc Hai</w:t>
      </w:r>
    </w:p>
    <w:p w14:paraId="3952EC91" w14:textId="77777777" w:rsidR="00D5464D" w:rsidRPr="002817E2" w:rsidRDefault="002C2ECC" w:rsidP="0085046F">
      <w:pPr>
        <w:spacing w:before="120"/>
        <w:ind w:left="1800" w:hanging="360"/>
        <w:rPr>
          <w:rFonts w:ascii="Arial" w:hAnsi="Arial" w:cs="Arial"/>
          <w:color w:val="000000"/>
          <w:spacing w:val="-2"/>
          <w:sz w:val="22"/>
          <w:szCs w:val="22"/>
        </w:rPr>
      </w:pPr>
      <w:r w:rsidRPr="002817E2">
        <w:rPr>
          <w:rFonts w:ascii="Arial" w:hAnsi="Arial" w:cs="Arial"/>
          <w:noProof/>
          <w:sz w:val="22"/>
          <w:szCs w:val="22"/>
        </w:rPr>
        <w:t>[  ]</w:t>
      </w:r>
      <w:r w:rsidRPr="002817E2">
        <w:rPr>
          <w:rFonts w:ascii="Arial" w:hAnsi="Arial" w:cs="Arial"/>
          <w:sz w:val="22"/>
          <w:szCs w:val="22"/>
        </w:rPr>
        <w:t xml:space="preserve">  </w:t>
      </w:r>
      <w:r w:rsidRPr="002817E2">
        <w:rPr>
          <w:rFonts w:ascii="Arial" w:hAnsi="Arial" w:cs="Arial"/>
          <w:color w:val="000000"/>
          <w:sz w:val="22"/>
          <w:szCs w:val="22"/>
        </w:rPr>
        <w:t>Under RCW 13.40.193(2), the respondent must participate in a qualifying program of Aggression Replacement Training (ART), Functional Family Therapy (FFT), or another cost-beneficial, evidence or research-based program, as directed by their supervising probation counselor.</w:t>
      </w:r>
    </w:p>
    <w:p w14:paraId="3D4A4008" w14:textId="77777777" w:rsidR="00220FE1" w:rsidRPr="002817E2" w:rsidRDefault="00F22786" w:rsidP="00A70CB7">
      <w:pPr>
        <w:ind w:left="1800" w:hanging="360"/>
        <w:rPr>
          <w:rFonts w:ascii="Arial" w:hAnsi="Arial" w:cs="Arial"/>
          <w:i/>
          <w:iCs/>
          <w:color w:val="000000"/>
          <w:spacing w:val="-2"/>
          <w:sz w:val="22"/>
          <w:szCs w:val="22"/>
        </w:rPr>
      </w:pPr>
      <w:r w:rsidRPr="002817E2">
        <w:rPr>
          <w:rFonts w:ascii="Arial" w:hAnsi="Arial" w:cs="Arial"/>
          <w:i/>
          <w:iCs/>
          <w:noProof/>
          <w:sz w:val="22"/>
          <w:szCs w:val="22"/>
        </w:rPr>
        <w:tab/>
      </w:r>
      <w:r w:rsidRPr="002817E2">
        <w:rPr>
          <w:rFonts w:ascii="Arial" w:hAnsi="Arial" w:cs="Arial"/>
          <w:i/>
          <w:iCs/>
          <w:color w:val="000000"/>
          <w:sz w:val="22"/>
          <w:szCs w:val="22"/>
          <w:lang w:val="vi"/>
        </w:rPr>
        <w:t>Theo RCW 13.40.193(2), bị đơn phải tham gia một chương trình đủ điều kiện về chương trình Huấn Luyện Về Việc Thay Thế Hành Vi Tấn Công (Aggression Replacement Training - ART), chương trình Liệu Pháp Chức Năng Gia Đình (Functional Family Therapy - FFT) hoặc một chương trình khác có lợi về mặt chi phí, dựa trên bằng chứng hoặc nghiên cứu, theo chỉ dẫn của cố vấn quản chế giám sát của họ.</w:t>
      </w:r>
    </w:p>
    <w:p w14:paraId="64874613" w14:textId="77777777" w:rsidR="00D5464D" w:rsidRPr="002817E2" w:rsidRDefault="002C2ECC" w:rsidP="0085046F">
      <w:pPr>
        <w:spacing w:before="120"/>
        <w:ind w:left="1800" w:hanging="360"/>
        <w:rPr>
          <w:rFonts w:ascii="Arial" w:hAnsi="Arial" w:cs="Arial"/>
          <w:color w:val="000000"/>
          <w:sz w:val="22"/>
          <w:szCs w:val="22"/>
        </w:rPr>
      </w:pPr>
      <w:r w:rsidRPr="002817E2">
        <w:rPr>
          <w:rFonts w:ascii="Arial" w:hAnsi="Arial" w:cs="Arial"/>
          <w:noProof/>
          <w:sz w:val="22"/>
          <w:szCs w:val="22"/>
        </w:rPr>
        <w:t xml:space="preserve">[  ] </w:t>
      </w:r>
      <w:r w:rsidRPr="002817E2">
        <w:rPr>
          <w:rFonts w:ascii="Arial" w:hAnsi="Arial" w:cs="Arial"/>
          <w:sz w:val="22"/>
          <w:szCs w:val="22"/>
        </w:rPr>
        <w:t xml:space="preserve"> </w:t>
      </w:r>
      <w:r w:rsidRPr="002817E2">
        <w:rPr>
          <w:rFonts w:ascii="Arial" w:hAnsi="Arial" w:cs="Arial"/>
          <w:color w:val="000000"/>
          <w:sz w:val="22"/>
          <w:szCs w:val="22"/>
        </w:rPr>
        <w:t>Based upon the juvenile court risk assessment, the court determines that participation in a qualifying program would not be appropriate.</w:t>
      </w:r>
    </w:p>
    <w:p w14:paraId="34983892" w14:textId="77777777" w:rsidR="00220FE1" w:rsidRPr="002817E2" w:rsidRDefault="00F22786" w:rsidP="00A70CB7">
      <w:pPr>
        <w:ind w:left="1800" w:hanging="360"/>
        <w:rPr>
          <w:rFonts w:ascii="Arial" w:hAnsi="Arial" w:cs="Arial"/>
          <w:i/>
          <w:iCs/>
          <w:color w:val="000000"/>
          <w:sz w:val="22"/>
          <w:szCs w:val="22"/>
        </w:rPr>
      </w:pPr>
      <w:r w:rsidRPr="002817E2">
        <w:rPr>
          <w:rFonts w:ascii="Arial" w:hAnsi="Arial" w:cs="Arial"/>
          <w:i/>
          <w:iCs/>
          <w:noProof/>
          <w:sz w:val="22"/>
          <w:szCs w:val="22"/>
        </w:rPr>
        <w:tab/>
      </w:r>
      <w:r w:rsidRPr="002817E2">
        <w:rPr>
          <w:rFonts w:ascii="Arial" w:hAnsi="Arial" w:cs="Arial"/>
          <w:i/>
          <w:iCs/>
          <w:color w:val="000000"/>
          <w:sz w:val="22"/>
          <w:szCs w:val="22"/>
          <w:lang w:val="vi"/>
        </w:rPr>
        <w:t>Dựa vào thẩm định rủi ro của tòa án vị thành niên, tòa án xác định rằng việc tham gia chương trình đủ điều kiện là không phù hợp.</w:t>
      </w:r>
    </w:p>
    <w:p w14:paraId="4EBF0192" w14:textId="77777777" w:rsidR="00D5464D" w:rsidRPr="002817E2" w:rsidRDefault="00220FE1" w:rsidP="0085046F">
      <w:pPr>
        <w:pStyle w:val="Default"/>
        <w:tabs>
          <w:tab w:val="left" w:pos="720"/>
        </w:tabs>
        <w:spacing w:before="120"/>
        <w:ind w:left="1080" w:hanging="1080"/>
        <w:rPr>
          <w:rFonts w:ascii="Arial" w:hAnsi="Arial" w:cs="Arial"/>
          <w:noProof/>
          <w:sz w:val="22"/>
          <w:szCs w:val="22"/>
        </w:rPr>
      </w:pPr>
      <w:r w:rsidRPr="002F5B7B">
        <w:rPr>
          <w:rFonts w:ascii="Arial" w:hAnsi="Arial" w:cs="Arial"/>
          <w:b/>
          <w:bCs/>
          <w:sz w:val="22"/>
          <w:szCs w:val="22"/>
        </w:rPr>
        <w:t>3.20</w:t>
      </w:r>
      <w:r w:rsidRPr="002817E2">
        <w:rPr>
          <w:rFonts w:ascii="Arial" w:hAnsi="Arial" w:cs="Arial"/>
          <w:sz w:val="22"/>
          <w:szCs w:val="22"/>
        </w:rPr>
        <w:tab/>
      </w:r>
      <w:r w:rsidRPr="002817E2">
        <w:rPr>
          <w:rFonts w:ascii="Arial" w:hAnsi="Arial" w:cs="Arial"/>
          <w:noProof/>
          <w:sz w:val="22"/>
          <w:szCs w:val="22"/>
        </w:rPr>
        <w:t>[  ]</w:t>
      </w:r>
      <w:r w:rsidRPr="002817E2">
        <w:rPr>
          <w:rFonts w:ascii="Arial" w:hAnsi="Arial" w:cs="Arial"/>
          <w:noProof/>
          <w:color w:val="FF0000"/>
          <w:sz w:val="22"/>
          <w:szCs w:val="22"/>
        </w:rPr>
        <w:tab/>
      </w:r>
      <w:r w:rsidRPr="002817E2">
        <w:rPr>
          <w:rFonts w:ascii="Arial" w:hAnsi="Arial" w:cs="Arial"/>
          <w:b/>
          <w:bCs/>
          <w:i/>
          <w:iCs/>
          <w:sz w:val="22"/>
          <w:szCs w:val="22"/>
        </w:rPr>
        <w:t>Suspension/Revocation of Driving Privilege</w:t>
      </w:r>
      <w:r w:rsidRPr="002817E2">
        <w:rPr>
          <w:rFonts w:ascii="Arial" w:hAnsi="Arial" w:cs="Arial"/>
          <w:color w:val="auto"/>
          <w:sz w:val="22"/>
          <w:szCs w:val="22"/>
        </w:rPr>
        <w:t>:</w:t>
      </w:r>
      <w:r w:rsidRPr="002817E2">
        <w:rPr>
          <w:rFonts w:ascii="Arial" w:hAnsi="Arial" w:cs="Arial"/>
          <w:b/>
          <w:bCs/>
          <w:color w:val="auto"/>
          <w:sz w:val="22"/>
          <w:szCs w:val="22"/>
        </w:rPr>
        <w:t xml:space="preserve"> </w:t>
      </w:r>
      <w:r w:rsidRPr="002817E2">
        <w:rPr>
          <w:rFonts w:ascii="Arial" w:hAnsi="Arial" w:cs="Arial"/>
          <w:noProof/>
          <w:sz w:val="22"/>
          <w:szCs w:val="22"/>
        </w:rPr>
        <w:t>Department of</w:t>
      </w:r>
      <w:r w:rsidRPr="002817E2">
        <w:rPr>
          <w:rFonts w:ascii="Arial" w:hAnsi="Arial" w:cs="Arial"/>
          <w:b/>
          <w:bCs/>
          <w:noProof/>
          <w:sz w:val="22"/>
          <w:szCs w:val="22"/>
        </w:rPr>
        <w:t xml:space="preserve"> </w:t>
      </w:r>
      <w:r w:rsidRPr="002817E2">
        <w:rPr>
          <w:rFonts w:ascii="Arial" w:hAnsi="Arial" w:cs="Arial"/>
          <w:noProof/>
          <w:sz w:val="22"/>
          <w:szCs w:val="22"/>
        </w:rPr>
        <w:t>Licensing notification is required because:</w:t>
      </w:r>
    </w:p>
    <w:p w14:paraId="10AC114A" w14:textId="77777777" w:rsidR="00220FE1" w:rsidRPr="002817E2" w:rsidRDefault="00F22786" w:rsidP="00A70CB7">
      <w:pPr>
        <w:pStyle w:val="Default"/>
        <w:tabs>
          <w:tab w:val="left" w:pos="720"/>
        </w:tabs>
        <w:ind w:left="1080" w:hanging="1080"/>
        <w:rPr>
          <w:rFonts w:ascii="Arial" w:hAnsi="Arial" w:cs="Arial"/>
          <w:i/>
          <w:iCs/>
          <w:noProof/>
          <w:sz w:val="22"/>
          <w:szCs w:val="22"/>
        </w:rPr>
      </w:pPr>
      <w:r w:rsidRPr="002817E2">
        <w:rPr>
          <w:rFonts w:ascii="Arial" w:hAnsi="Arial" w:cs="Arial"/>
          <w:i/>
          <w:iCs/>
          <w:sz w:val="22"/>
          <w:szCs w:val="22"/>
        </w:rPr>
        <w:tab/>
      </w:r>
      <w:r w:rsidRPr="002817E2">
        <w:rPr>
          <w:rFonts w:ascii="Arial" w:hAnsi="Arial" w:cs="Arial"/>
          <w:i/>
          <w:iCs/>
          <w:sz w:val="22"/>
          <w:szCs w:val="22"/>
        </w:rPr>
        <w:tab/>
      </w:r>
      <w:r w:rsidRPr="002817E2">
        <w:rPr>
          <w:rFonts w:ascii="Arial" w:hAnsi="Arial" w:cs="Arial"/>
          <w:b/>
          <w:bCs/>
          <w:i/>
          <w:iCs/>
          <w:sz w:val="22"/>
          <w:szCs w:val="22"/>
          <w:lang w:val="vi"/>
        </w:rPr>
        <w:t>Đình Chỉ/Thu Hồi Đặc Quyền Lái Xe</w:t>
      </w:r>
      <w:r w:rsidRPr="002817E2">
        <w:rPr>
          <w:rFonts w:ascii="Arial" w:hAnsi="Arial" w:cs="Arial"/>
          <w:i/>
          <w:iCs/>
          <w:color w:val="auto"/>
          <w:sz w:val="22"/>
          <w:szCs w:val="22"/>
          <w:lang w:val="vi"/>
        </w:rPr>
        <w:t>:</w:t>
      </w:r>
      <w:r w:rsidRPr="002817E2">
        <w:rPr>
          <w:rFonts w:ascii="Arial" w:hAnsi="Arial" w:cs="Arial"/>
          <w:b/>
          <w:bCs/>
          <w:i/>
          <w:iCs/>
          <w:color w:val="auto"/>
          <w:sz w:val="22"/>
          <w:szCs w:val="22"/>
          <w:lang w:val="vi"/>
        </w:rPr>
        <w:t xml:space="preserve"> </w:t>
      </w:r>
      <w:r w:rsidRPr="002817E2">
        <w:rPr>
          <w:rFonts w:ascii="Arial" w:hAnsi="Arial" w:cs="Arial"/>
          <w:i/>
          <w:iCs/>
          <w:noProof/>
          <w:sz w:val="22"/>
          <w:szCs w:val="22"/>
          <w:lang w:val="vi"/>
        </w:rPr>
        <w:t>Thông báo của Sở Cấp Phép được yêu cầu bởi vì:</w:t>
      </w:r>
    </w:p>
    <w:p w14:paraId="341FEFCB" w14:textId="77777777" w:rsidR="00D5464D" w:rsidRPr="002817E2" w:rsidRDefault="002C2ECC" w:rsidP="0085046F">
      <w:pPr>
        <w:tabs>
          <w:tab w:val="left" w:pos="1890"/>
        </w:tabs>
        <w:spacing w:before="120"/>
        <w:ind w:left="1890" w:right="720" w:hanging="450"/>
        <w:rPr>
          <w:rFonts w:ascii="Arial" w:hAnsi="Arial" w:cs="Arial"/>
          <w:color w:val="000000"/>
          <w:sz w:val="22"/>
          <w:szCs w:val="22"/>
        </w:rPr>
      </w:pPr>
      <w:r w:rsidRPr="002817E2">
        <w:rPr>
          <w:rFonts w:ascii="Arial" w:hAnsi="Arial" w:cs="Arial"/>
          <w:noProof/>
          <w:sz w:val="22"/>
          <w:szCs w:val="22"/>
        </w:rPr>
        <w:t>[  ]</w:t>
      </w:r>
      <w:r w:rsidRPr="002817E2">
        <w:rPr>
          <w:rFonts w:ascii="Arial" w:hAnsi="Arial" w:cs="Arial"/>
          <w:color w:val="000000"/>
          <w:sz w:val="22"/>
          <w:szCs w:val="22"/>
        </w:rPr>
        <w:tab/>
      </w:r>
      <w:r w:rsidRPr="002817E2">
        <w:rPr>
          <w:rFonts w:ascii="Arial" w:hAnsi="Arial" w:cs="Arial"/>
          <w:b/>
          <w:bCs/>
          <w:color w:val="000000"/>
          <w:sz w:val="22"/>
          <w:szCs w:val="22"/>
          <w:u w:val="single"/>
        </w:rPr>
        <w:t>Over 13 &amp; Alcohol, Drugs, UPFA &lt;18, or Armed with F/A (not first offense)</w:t>
      </w:r>
      <w:r w:rsidRPr="002817E2">
        <w:rPr>
          <w:rFonts w:ascii="Arial" w:hAnsi="Arial" w:cs="Arial"/>
          <w:color w:val="000000"/>
          <w:sz w:val="22"/>
          <w:szCs w:val="22"/>
        </w:rPr>
        <w:t xml:space="preserve">: (1) Respondent was 13 years or older at the time they committed the following offense; Alcohol under RCW 66.44; VUCSA under RCW 69.50; Legend drug under RCW 69.41; Imitation drugs </w:t>
      </w:r>
      <w:r w:rsidRPr="002817E2">
        <w:rPr>
          <w:rFonts w:ascii="Arial" w:hAnsi="Arial" w:cs="Arial"/>
          <w:color w:val="000000"/>
          <w:sz w:val="22"/>
          <w:szCs w:val="22"/>
        </w:rPr>
        <w:lastRenderedPageBreak/>
        <w:t>under RCW 69.52; UPFA &lt; 18 RCW 9.41.040(2)(a)(v); and/or an offense while Armed with a Firearm RCW 13.40.196; AND (2) Respondent has a prior offense for the same offense. See, RCW 13.40.265.</w:t>
      </w:r>
    </w:p>
    <w:p w14:paraId="483F0328" w14:textId="77777777" w:rsidR="00220FE1" w:rsidRPr="002817E2" w:rsidRDefault="00FA6DC2" w:rsidP="00A70CB7">
      <w:pPr>
        <w:tabs>
          <w:tab w:val="left" w:pos="1890"/>
        </w:tabs>
        <w:ind w:left="1890" w:right="720" w:hanging="450"/>
        <w:rPr>
          <w:rFonts w:ascii="Arial" w:hAnsi="Arial" w:cs="Arial"/>
          <w:b/>
          <w:bCs/>
          <w:i/>
          <w:iCs/>
          <w:color w:val="000000"/>
          <w:sz w:val="22"/>
          <w:szCs w:val="22"/>
        </w:rPr>
      </w:pPr>
      <w:r w:rsidRPr="002817E2">
        <w:rPr>
          <w:rFonts w:ascii="Arial" w:hAnsi="Arial" w:cs="Arial"/>
          <w:i/>
          <w:iCs/>
          <w:noProof/>
          <w:sz w:val="22"/>
          <w:szCs w:val="22"/>
        </w:rPr>
        <w:tab/>
      </w:r>
      <w:r w:rsidRPr="002817E2">
        <w:rPr>
          <w:rFonts w:ascii="Arial" w:hAnsi="Arial" w:cs="Arial"/>
          <w:b/>
          <w:bCs/>
          <w:i/>
          <w:iCs/>
          <w:color w:val="000000"/>
          <w:sz w:val="22"/>
          <w:szCs w:val="22"/>
          <w:u w:val="single"/>
          <w:lang w:val="vi"/>
        </w:rPr>
        <w:t>Trên 13 tuổi &amp; Rượu Bia, Ma Túy, UPFA &lt;18 tuổi hoặc Trang Bị Súng (không phải tội danh đầu tiên)</w:t>
      </w:r>
      <w:r w:rsidRPr="002817E2">
        <w:rPr>
          <w:rFonts w:ascii="Arial" w:hAnsi="Arial" w:cs="Arial"/>
          <w:b/>
          <w:bCs/>
          <w:i/>
          <w:iCs/>
          <w:color w:val="000000"/>
          <w:sz w:val="22"/>
          <w:szCs w:val="22"/>
          <w:lang w:val="vi"/>
        </w:rPr>
        <w:t>:</w:t>
      </w:r>
      <w:r w:rsidRPr="002817E2">
        <w:rPr>
          <w:rFonts w:ascii="Arial" w:hAnsi="Arial" w:cs="Arial"/>
          <w:i/>
          <w:iCs/>
          <w:color w:val="000000"/>
          <w:sz w:val="22"/>
          <w:szCs w:val="22"/>
          <w:lang w:val="vi"/>
        </w:rPr>
        <w:t xml:space="preserve"> (1) Bị đơn đã từ 13 tuổi trở lên vào thời điểm phạm tội sau đây; Rượu bia theo RCW 66.44; VUCSA theo RCW 69.50; Thuốc kê toa theo RCW 69.41; Giả dược theo RCW 69.52; UPFA &lt; 18 RCW 9.41.040(2)(a)(v); và/hoặc một tội danh khi được Trang Bị Súng theo RCW 13.40.196; VÀ (2) Bị đơn có một tội danh trước đó đối với cùng một hành vi phạm tội. Xem, RCW 13.40.265.</w:t>
      </w:r>
    </w:p>
    <w:p w14:paraId="3468E927" w14:textId="77777777" w:rsidR="00D5464D" w:rsidRPr="002817E2" w:rsidRDefault="002C2ECC" w:rsidP="0085046F">
      <w:pPr>
        <w:tabs>
          <w:tab w:val="left" w:pos="1890"/>
        </w:tabs>
        <w:spacing w:before="120"/>
        <w:ind w:left="1890" w:right="720" w:hanging="450"/>
        <w:rPr>
          <w:rFonts w:ascii="Arial" w:hAnsi="Arial" w:cs="Arial"/>
          <w:color w:val="000000"/>
          <w:sz w:val="22"/>
          <w:szCs w:val="22"/>
        </w:rPr>
      </w:pPr>
      <w:r w:rsidRPr="002817E2">
        <w:rPr>
          <w:rFonts w:ascii="Arial" w:hAnsi="Arial" w:cs="Arial"/>
          <w:noProof/>
          <w:sz w:val="22"/>
          <w:szCs w:val="22"/>
        </w:rPr>
        <w:t>[  ]</w:t>
      </w:r>
      <w:r w:rsidRPr="002817E2">
        <w:rPr>
          <w:rFonts w:ascii="Arial" w:hAnsi="Arial" w:cs="Arial"/>
          <w:color w:val="000000"/>
          <w:sz w:val="22"/>
          <w:szCs w:val="22"/>
        </w:rPr>
        <w:tab/>
      </w:r>
      <w:r w:rsidRPr="002817E2">
        <w:rPr>
          <w:rFonts w:ascii="Arial" w:hAnsi="Arial" w:cs="Arial"/>
          <w:b/>
          <w:bCs/>
          <w:color w:val="000000"/>
          <w:sz w:val="22"/>
          <w:szCs w:val="22"/>
          <w:u w:val="single"/>
        </w:rPr>
        <w:t>UPFA or Armed During Offense In Which Vehicle Used (with priors):</w:t>
      </w:r>
      <w:r w:rsidRPr="002817E2">
        <w:rPr>
          <w:rFonts w:ascii="Arial" w:hAnsi="Arial" w:cs="Arial"/>
          <w:color w:val="000000"/>
          <w:sz w:val="22"/>
          <w:szCs w:val="22"/>
        </w:rPr>
        <w:t xml:space="preserve"> (1) Respondent committed the following offense: UPFA 1 or 2 under RCW 9.41.040; and/or an offense while armed with a firearm RCW 13.40.196 during which the court found a motor vehicle served an integral function during the offense; AND (2) Respondent previously committed 1 or more of the following offenses: Alcohol under RCW 66.44; VUCSA under RCW 69.50; Legend drug under RCW 69.41; Imitation drugs under RCW 69.52; UPFA under RCW 9.41.040; and/or an offense while Armed with a Firearm under RCW 13.40.196. See, RCW 9.41.040(5).</w:t>
      </w:r>
    </w:p>
    <w:p w14:paraId="37C54BEB" w14:textId="77777777" w:rsidR="00220FE1" w:rsidRPr="002817E2" w:rsidRDefault="00A55665" w:rsidP="00A70CB7">
      <w:pPr>
        <w:tabs>
          <w:tab w:val="left" w:pos="1890"/>
        </w:tabs>
        <w:ind w:left="1890" w:right="720" w:hanging="450"/>
        <w:rPr>
          <w:rFonts w:ascii="Arial" w:hAnsi="Arial" w:cs="Arial"/>
          <w:b/>
          <w:bCs/>
          <w:i/>
          <w:iCs/>
          <w:color w:val="000000"/>
          <w:sz w:val="22"/>
          <w:szCs w:val="22"/>
        </w:rPr>
      </w:pPr>
      <w:r w:rsidRPr="002817E2">
        <w:rPr>
          <w:rFonts w:ascii="Arial" w:hAnsi="Arial" w:cs="Arial"/>
          <w:i/>
          <w:iCs/>
          <w:noProof/>
          <w:sz w:val="22"/>
          <w:szCs w:val="22"/>
        </w:rPr>
        <w:tab/>
      </w:r>
      <w:r w:rsidRPr="002817E2">
        <w:rPr>
          <w:rFonts w:ascii="Arial" w:hAnsi="Arial" w:cs="Arial"/>
          <w:b/>
          <w:bCs/>
          <w:i/>
          <w:iCs/>
          <w:color w:val="000000"/>
          <w:sz w:val="22"/>
          <w:szCs w:val="22"/>
          <w:u w:val="single"/>
          <w:lang w:val="vi"/>
        </w:rPr>
        <w:t>UPFA hoặc Được Trang Bị Súng Trong Khi Phạm Tội Có Sử Dụng Xe Cộ (có tiền án):</w:t>
      </w:r>
      <w:r w:rsidRPr="002817E2">
        <w:rPr>
          <w:rFonts w:ascii="Arial" w:hAnsi="Arial" w:cs="Arial"/>
          <w:i/>
          <w:iCs/>
          <w:color w:val="000000"/>
          <w:sz w:val="22"/>
          <w:szCs w:val="22"/>
          <w:lang w:val="vi"/>
        </w:rPr>
        <w:t xml:space="preserve"> (1) Bị đơn đã phạm tội sau đây: UPFA 1 hoặc 2 theo RCW 9.41.040; và/hoặc một tội danh trong khi Được Trang Bị Súng RCW 13.40.196 trong thời gian tòa án nhận thấy rằng một xe cơ giới đã đóng vai trò không thể thiếu trong quá trình phạm tội; VÀ (2) Trước đây, bị đơn đã phạm 1 hoặc nhiều tội sau đây: Rượu bia theo RCW 66.44; VUCSA theo RCW 69.50; Thuốc kê toa theo RCW 69.41; Giả dược theo RCW 69.52; UPFA theo RCW 9.41.040; và/hoặc một tội danh khi được Trang Bị Súng theo RCW 13.40.196. Xem, RCW 9.41.040(5).</w:t>
      </w:r>
    </w:p>
    <w:p w14:paraId="26FE4C8A" w14:textId="77777777" w:rsidR="00D5464D" w:rsidRPr="002817E2" w:rsidRDefault="002C2ECC" w:rsidP="0085046F">
      <w:pPr>
        <w:spacing w:before="120"/>
        <w:ind w:left="1890" w:right="720" w:hanging="450"/>
        <w:rPr>
          <w:rFonts w:ascii="Arial" w:hAnsi="Arial" w:cs="Arial"/>
          <w:color w:val="000000"/>
          <w:sz w:val="22"/>
          <w:szCs w:val="22"/>
        </w:rPr>
      </w:pPr>
      <w:r w:rsidRPr="002817E2">
        <w:rPr>
          <w:rFonts w:ascii="Arial" w:hAnsi="Arial" w:cs="Arial"/>
          <w:noProof/>
          <w:sz w:val="22"/>
          <w:szCs w:val="22"/>
        </w:rPr>
        <w:t>[  ]</w:t>
      </w:r>
      <w:r w:rsidRPr="002817E2">
        <w:rPr>
          <w:rFonts w:ascii="Arial" w:hAnsi="Arial" w:cs="Arial"/>
          <w:color w:val="000000"/>
          <w:sz w:val="22"/>
          <w:szCs w:val="22"/>
        </w:rPr>
        <w:tab/>
      </w:r>
      <w:r w:rsidRPr="002817E2">
        <w:rPr>
          <w:rFonts w:ascii="Arial" w:hAnsi="Arial" w:cs="Arial"/>
          <w:b/>
          <w:bCs/>
          <w:color w:val="000000"/>
          <w:sz w:val="22"/>
          <w:szCs w:val="22"/>
          <w:u w:val="single"/>
        </w:rPr>
        <w:t>Certain Motor Vehicle Offenses:</w:t>
      </w:r>
      <w:r w:rsidRPr="002817E2">
        <w:rPr>
          <w:rFonts w:ascii="Arial" w:hAnsi="Arial" w:cs="Arial"/>
          <w:color w:val="000000"/>
          <w:sz w:val="22"/>
          <w:szCs w:val="22"/>
        </w:rPr>
        <w:t xml:space="preserve"> Respondent committed the following offense: DUI; Physical Control; DWLS 1&amp; 2; Vehicular Assault/Homicide; Hit &amp; Run Attended; Reckless Driving; any felony offense where a vehicle was used in a manner that endangered persons or property (except TMVWOP2 where the court finds the respondent is a passenger only in committing the offense); False Statements under RCW 46; Felony Elude; Unattended Child in Running Vehicle (2</w:t>
      </w:r>
      <w:r w:rsidRPr="002817E2">
        <w:rPr>
          <w:rFonts w:ascii="Arial" w:hAnsi="Arial" w:cs="Arial"/>
          <w:color w:val="000000"/>
          <w:sz w:val="22"/>
          <w:szCs w:val="22"/>
          <w:vertAlign w:val="superscript"/>
        </w:rPr>
        <w:t>nd</w:t>
      </w:r>
      <w:r w:rsidRPr="002817E2">
        <w:rPr>
          <w:rFonts w:ascii="Arial" w:hAnsi="Arial" w:cs="Arial"/>
          <w:color w:val="000000"/>
          <w:sz w:val="22"/>
          <w:szCs w:val="22"/>
        </w:rPr>
        <w:t xml:space="preserve"> or subsequent conviction); Reckless Endangerment of Road Workers; and/or Theft of Motor Vehicle Fuel. See RCW 46.20.285, 46.61.5055(9), 46.20.342(2), 46.61.524, 46.52.020(6), 46.61.500(2), 46.61.024(3), 46.61.685(2), 46.61.527(5), 46.61.740(2), </w:t>
      </w:r>
      <w:proofErr w:type="gramStart"/>
      <w:r w:rsidRPr="002817E2">
        <w:rPr>
          <w:rFonts w:ascii="Arial" w:hAnsi="Arial" w:cs="Arial"/>
          <w:color w:val="000000"/>
          <w:sz w:val="22"/>
          <w:szCs w:val="22"/>
        </w:rPr>
        <w:t>and,</w:t>
      </w:r>
      <w:proofErr w:type="gramEnd"/>
      <w:r w:rsidRPr="002817E2">
        <w:rPr>
          <w:rFonts w:ascii="Arial" w:hAnsi="Arial" w:cs="Arial"/>
          <w:color w:val="000000"/>
          <w:sz w:val="22"/>
          <w:szCs w:val="22"/>
        </w:rPr>
        <w:t xml:space="preserve"> 46.20.270.</w:t>
      </w:r>
    </w:p>
    <w:p w14:paraId="04CB1FA1" w14:textId="77777777" w:rsidR="00220FE1" w:rsidRPr="002817E2" w:rsidRDefault="00A55665" w:rsidP="00A70CB7">
      <w:pPr>
        <w:ind w:left="1890" w:right="720" w:hanging="450"/>
        <w:rPr>
          <w:rFonts w:ascii="Arial" w:hAnsi="Arial" w:cs="Arial"/>
          <w:b/>
          <w:bCs/>
          <w:i/>
          <w:iCs/>
          <w:color w:val="000000"/>
          <w:sz w:val="22"/>
          <w:szCs w:val="22"/>
        </w:rPr>
      </w:pPr>
      <w:r w:rsidRPr="002817E2">
        <w:rPr>
          <w:rFonts w:ascii="Arial" w:hAnsi="Arial" w:cs="Arial"/>
          <w:i/>
          <w:iCs/>
          <w:noProof/>
          <w:sz w:val="22"/>
          <w:szCs w:val="22"/>
        </w:rPr>
        <w:tab/>
      </w:r>
      <w:r w:rsidRPr="002817E2">
        <w:rPr>
          <w:rFonts w:ascii="Arial" w:hAnsi="Arial" w:cs="Arial"/>
          <w:b/>
          <w:bCs/>
          <w:i/>
          <w:iCs/>
          <w:color w:val="000000"/>
          <w:sz w:val="22"/>
          <w:szCs w:val="22"/>
          <w:u w:val="single"/>
          <w:lang w:val="vi"/>
        </w:rPr>
        <w:t>Tội Danh Nhất Định Về Xe Cơ Giới:</w:t>
      </w:r>
      <w:r w:rsidRPr="002817E2">
        <w:rPr>
          <w:rFonts w:ascii="Arial" w:hAnsi="Arial" w:cs="Arial"/>
          <w:i/>
          <w:iCs/>
          <w:color w:val="000000"/>
          <w:sz w:val="22"/>
          <w:szCs w:val="22"/>
          <w:lang w:val="vi"/>
        </w:rPr>
        <w:t xml:space="preserve"> Bị đơn đã phạm tội sau đây: Lái Xe Dưới Sự Ảnh Hưởng (DUI); Kiểm Soát Vật Lý; DWLS 1&amp;2; Tấn Công Bằng Xe Cộ/Lái Xe Gây Tai Nạn Chết Người; Tham Gia Gây Tai Nạn Đâm Xe Rồi Bỏ Trốn; Lái Xe Liều Lĩnh; bất kỳ trọng tội nào khi xe được sử dụng theo cách gây nguy hiểm cho người hoặc tài sản (trừ TMVWOP2 mà tòa án nhận thấy bị đơn là hành khách khi </w:t>
      </w:r>
      <w:r w:rsidRPr="002817E2">
        <w:rPr>
          <w:rFonts w:ascii="Arial" w:hAnsi="Arial" w:cs="Arial"/>
          <w:i/>
          <w:iCs/>
          <w:color w:val="000000"/>
          <w:sz w:val="22"/>
          <w:szCs w:val="22"/>
          <w:lang w:val="vi"/>
        </w:rPr>
        <w:lastRenderedPageBreak/>
        <w:t>phạm tội); Tuyên Bố Sai theo RCW 46; Trốn Tránh Trọng Tội; Trẻ Em Bị Bỏ Mặc trong khi Xe Đang Chạy (kết án lần thứ 2 hoặc lần tiếp theo); Gây Nguy Hiểm Liều Lĩnh cho Công Nhân Đường Bộ; và/hoặc Trộm Cắp Nhiên Liệu Xe Cơ Giới. Xem RCW 46.20.285, 46.61.5055(9), 46.20.342(2), 46.61.524, 46.52.020(6), 46.61.500(2), 46.61.024(3), 46.61.685(2), 46.61.527(5), 46.61.740(2) và 46.20.270.</w:t>
      </w:r>
    </w:p>
    <w:p w14:paraId="7F8920A0" w14:textId="77777777" w:rsidR="00D5464D" w:rsidRPr="002817E2" w:rsidRDefault="00220FE1" w:rsidP="0085046F">
      <w:pPr>
        <w:pStyle w:val="Default"/>
        <w:tabs>
          <w:tab w:val="left" w:pos="720"/>
        </w:tabs>
        <w:spacing w:before="120"/>
        <w:ind w:left="1440"/>
        <w:rPr>
          <w:rFonts w:ascii="Arial" w:hAnsi="Arial" w:cs="Arial"/>
          <w:noProof/>
          <w:sz w:val="22"/>
          <w:szCs w:val="22"/>
        </w:rPr>
      </w:pPr>
      <w:r w:rsidRPr="002817E2">
        <w:rPr>
          <w:rFonts w:ascii="Arial" w:hAnsi="Arial" w:cs="Arial"/>
          <w:b/>
          <w:bCs/>
          <w:noProof/>
          <w:sz w:val="22"/>
          <w:szCs w:val="22"/>
        </w:rPr>
        <w:t xml:space="preserve">Court Clerk: </w:t>
      </w:r>
      <w:r w:rsidRPr="002817E2">
        <w:rPr>
          <w:rFonts w:ascii="Arial" w:hAnsi="Arial" w:cs="Arial"/>
          <w:noProof/>
          <w:sz w:val="22"/>
          <w:szCs w:val="22"/>
        </w:rPr>
        <w:t>The court clerk is directed to immediately forward an Abstract of Court Record to the Department of Licensing, which must suspend/revoke the respondent’s driver’s license.</w:t>
      </w:r>
    </w:p>
    <w:p w14:paraId="4AB5A2B8" w14:textId="77777777" w:rsidR="00220FE1" w:rsidRPr="002817E2" w:rsidRDefault="00D5464D" w:rsidP="00A70CB7">
      <w:pPr>
        <w:pStyle w:val="Default"/>
        <w:tabs>
          <w:tab w:val="left" w:pos="720"/>
        </w:tabs>
        <w:ind w:left="1440"/>
        <w:rPr>
          <w:rFonts w:ascii="Arial" w:hAnsi="Arial" w:cs="Arial"/>
          <w:i/>
          <w:iCs/>
          <w:noProof/>
          <w:sz w:val="22"/>
          <w:szCs w:val="22"/>
        </w:rPr>
      </w:pPr>
      <w:r w:rsidRPr="002817E2">
        <w:rPr>
          <w:rFonts w:ascii="Arial" w:hAnsi="Arial" w:cs="Arial"/>
          <w:b/>
          <w:bCs/>
          <w:i/>
          <w:iCs/>
          <w:noProof/>
          <w:sz w:val="22"/>
          <w:szCs w:val="22"/>
          <w:lang w:val="vi"/>
        </w:rPr>
        <w:t xml:space="preserve">Lục Sự Tòa Án: </w:t>
      </w:r>
      <w:r w:rsidRPr="002817E2">
        <w:rPr>
          <w:rFonts w:ascii="Arial" w:hAnsi="Arial" w:cs="Arial"/>
          <w:i/>
          <w:iCs/>
          <w:noProof/>
          <w:sz w:val="22"/>
          <w:szCs w:val="22"/>
          <w:lang w:val="vi"/>
        </w:rPr>
        <w:t>Lục sự tòa án được chỉ dẫn phải chuyển tiếp ngay lập tức một bản Tóm Tắt Hồ Sơ Tòa Án cho Sở Cấp Phép, mà sở phải đình chỉ/thu hồi giấy phép lái xe của bị đơn.</w:t>
      </w:r>
    </w:p>
    <w:p w14:paraId="35304BC7" w14:textId="77777777" w:rsidR="00D5464D" w:rsidRPr="002817E2" w:rsidRDefault="00220FE1" w:rsidP="0085046F">
      <w:pPr>
        <w:tabs>
          <w:tab w:val="left" w:pos="720"/>
        </w:tabs>
        <w:spacing w:before="120"/>
        <w:ind w:left="1080" w:hanging="1080"/>
        <w:rPr>
          <w:rFonts w:ascii="Arial" w:hAnsi="Arial" w:cs="Arial"/>
          <w:spacing w:val="-2"/>
          <w:sz w:val="22"/>
          <w:szCs w:val="22"/>
        </w:rPr>
      </w:pPr>
      <w:r w:rsidRPr="002F5B7B">
        <w:rPr>
          <w:rFonts w:ascii="Arial" w:hAnsi="Arial" w:cs="Arial"/>
          <w:b/>
          <w:bCs/>
          <w:sz w:val="22"/>
          <w:szCs w:val="22"/>
        </w:rPr>
        <w:t>3.21</w:t>
      </w:r>
      <w:r w:rsidRPr="002817E2">
        <w:rPr>
          <w:rFonts w:ascii="Arial" w:hAnsi="Arial" w:cs="Arial"/>
          <w:sz w:val="22"/>
          <w:szCs w:val="22"/>
        </w:rPr>
        <w:tab/>
      </w:r>
      <w:r w:rsidRPr="002817E2">
        <w:rPr>
          <w:rFonts w:ascii="Arial" w:hAnsi="Arial" w:cs="Arial"/>
          <w:noProof/>
          <w:sz w:val="22"/>
          <w:szCs w:val="22"/>
        </w:rPr>
        <w:t>[  ]</w:t>
      </w:r>
      <w:r w:rsidRPr="002817E2">
        <w:rPr>
          <w:rFonts w:ascii="Arial" w:hAnsi="Arial" w:cs="Arial"/>
          <w:noProof/>
          <w:sz w:val="22"/>
          <w:szCs w:val="22"/>
        </w:rPr>
        <w:tab/>
      </w:r>
      <w:r w:rsidRPr="002817E2">
        <w:rPr>
          <w:rFonts w:ascii="Arial" w:hAnsi="Arial" w:cs="Arial"/>
          <w:b/>
          <w:bCs/>
          <w:i/>
          <w:iCs/>
          <w:noProof/>
          <w:sz w:val="22"/>
          <w:szCs w:val="22"/>
        </w:rPr>
        <w:t>Offender Registration for Kidnapping Offense</w:t>
      </w:r>
      <w:r w:rsidRPr="002817E2">
        <w:rPr>
          <w:rFonts w:ascii="Arial" w:hAnsi="Arial" w:cs="Arial"/>
          <w:noProof/>
          <w:sz w:val="22"/>
          <w:szCs w:val="22"/>
        </w:rPr>
        <w:t>:</w:t>
      </w:r>
      <w:r w:rsidRPr="002817E2">
        <w:rPr>
          <w:rFonts w:ascii="Arial" w:hAnsi="Arial" w:cs="Arial"/>
          <w:b/>
          <w:bCs/>
          <w:noProof/>
          <w:sz w:val="22"/>
          <w:szCs w:val="22"/>
        </w:rPr>
        <w:t xml:space="preserve"> </w:t>
      </w:r>
      <w:r w:rsidRPr="002817E2">
        <w:rPr>
          <w:rFonts w:ascii="Arial" w:hAnsi="Arial" w:cs="Arial"/>
          <w:noProof/>
          <w:sz w:val="22"/>
          <w:szCs w:val="22"/>
        </w:rPr>
        <w:t>The court finds that count ________ is a kidnapping</w:t>
      </w:r>
      <w:r w:rsidRPr="002817E2">
        <w:rPr>
          <w:rFonts w:ascii="Arial" w:hAnsi="Arial" w:cs="Arial"/>
          <w:sz w:val="22"/>
          <w:szCs w:val="22"/>
        </w:rPr>
        <w:t xml:space="preserve"> offense involving a non-adult and meets the requirements of RCW 9A.44.130 for registration:</w:t>
      </w:r>
    </w:p>
    <w:p w14:paraId="18D7F074" w14:textId="77777777" w:rsidR="00A01E44" w:rsidRPr="002817E2" w:rsidRDefault="00A55665" w:rsidP="00A70CB7">
      <w:pPr>
        <w:tabs>
          <w:tab w:val="left" w:pos="720"/>
        </w:tabs>
        <w:ind w:left="1080" w:hanging="1080"/>
        <w:rPr>
          <w:rFonts w:ascii="Arial" w:hAnsi="Arial" w:cs="Arial"/>
          <w:i/>
          <w:iCs/>
          <w:spacing w:val="-2"/>
          <w:sz w:val="22"/>
          <w:szCs w:val="22"/>
        </w:rPr>
      </w:pPr>
      <w:r w:rsidRPr="002817E2">
        <w:rPr>
          <w:rFonts w:ascii="Arial" w:hAnsi="Arial" w:cs="Arial"/>
          <w:i/>
          <w:iCs/>
          <w:sz w:val="22"/>
          <w:szCs w:val="22"/>
        </w:rPr>
        <w:tab/>
      </w:r>
      <w:r w:rsidRPr="002817E2">
        <w:rPr>
          <w:rFonts w:ascii="Arial" w:hAnsi="Arial" w:cs="Arial"/>
          <w:i/>
          <w:iCs/>
          <w:sz w:val="22"/>
          <w:szCs w:val="22"/>
        </w:rPr>
        <w:tab/>
      </w:r>
      <w:r w:rsidRPr="002817E2">
        <w:rPr>
          <w:rFonts w:ascii="Arial" w:hAnsi="Arial" w:cs="Arial"/>
          <w:b/>
          <w:bCs/>
          <w:i/>
          <w:iCs/>
          <w:noProof/>
          <w:sz w:val="22"/>
          <w:szCs w:val="22"/>
          <w:lang w:val="vi"/>
        </w:rPr>
        <w:t>Đăng Ký Người Phạm Tội Bắt Cóc</w:t>
      </w:r>
      <w:r w:rsidRPr="002817E2">
        <w:rPr>
          <w:rFonts w:ascii="Arial" w:hAnsi="Arial" w:cs="Arial"/>
          <w:i/>
          <w:iCs/>
          <w:noProof/>
          <w:sz w:val="22"/>
          <w:szCs w:val="22"/>
          <w:lang w:val="vi"/>
        </w:rPr>
        <w:t>:</w:t>
      </w:r>
      <w:r w:rsidRPr="002817E2">
        <w:rPr>
          <w:rFonts w:ascii="Arial" w:hAnsi="Arial" w:cs="Arial"/>
          <w:b/>
          <w:bCs/>
          <w:i/>
          <w:iCs/>
          <w:noProof/>
          <w:sz w:val="22"/>
          <w:szCs w:val="22"/>
          <w:lang w:val="vi"/>
        </w:rPr>
        <w:t xml:space="preserve"> </w:t>
      </w:r>
      <w:r w:rsidRPr="002817E2">
        <w:rPr>
          <w:rFonts w:ascii="Arial" w:hAnsi="Arial" w:cs="Arial"/>
          <w:i/>
          <w:iCs/>
          <w:noProof/>
          <w:sz w:val="22"/>
          <w:szCs w:val="22"/>
          <w:lang w:val="vi"/>
        </w:rPr>
        <w:t xml:space="preserve">Tòa án nhận thấy rằng điểm buộc tội </w:t>
      </w:r>
      <w:r w:rsidRPr="002817E2">
        <w:rPr>
          <w:rFonts w:ascii="Arial" w:hAnsi="Arial" w:cs="Arial"/>
          <w:noProof/>
          <w:sz w:val="22"/>
          <w:szCs w:val="22"/>
          <w:lang w:val="vi"/>
        </w:rPr>
        <w:tab/>
      </w:r>
      <w:r w:rsidRPr="002817E2">
        <w:rPr>
          <w:rFonts w:ascii="Arial" w:hAnsi="Arial" w:cs="Arial"/>
          <w:noProof/>
          <w:sz w:val="22"/>
          <w:szCs w:val="22"/>
          <w:lang w:val="vi"/>
        </w:rPr>
        <w:tab/>
      </w:r>
      <w:r w:rsidRPr="002817E2">
        <w:rPr>
          <w:rFonts w:ascii="Arial" w:hAnsi="Arial" w:cs="Arial"/>
          <w:i/>
          <w:iCs/>
          <w:noProof/>
          <w:sz w:val="22"/>
          <w:szCs w:val="22"/>
          <w:lang w:val="vi"/>
        </w:rPr>
        <w:t xml:space="preserve"> là tội bắt cóc</w:t>
      </w:r>
      <w:r w:rsidRPr="002817E2">
        <w:rPr>
          <w:rFonts w:ascii="Arial" w:hAnsi="Arial" w:cs="Arial"/>
          <w:i/>
          <w:iCs/>
          <w:sz w:val="22"/>
          <w:szCs w:val="22"/>
          <w:lang w:val="vi"/>
        </w:rPr>
        <w:t xml:space="preserve"> liên quan đến trẻ vị thành niên và đáp ứng các yêu cầu của RCW 9A.44.130 để đăng ký:</w:t>
      </w:r>
    </w:p>
    <w:p w14:paraId="2F305FD8" w14:textId="77777777" w:rsidR="00D5464D" w:rsidRPr="002817E2" w:rsidRDefault="00A01E44" w:rsidP="0085046F">
      <w:pPr>
        <w:pStyle w:val="BodyText2"/>
        <w:spacing w:before="120"/>
        <w:ind w:left="1350" w:hanging="270"/>
        <w:rPr>
          <w:rFonts w:cs="Arial"/>
          <w:spacing w:val="-2"/>
          <w:sz w:val="22"/>
          <w:szCs w:val="22"/>
        </w:rPr>
      </w:pPr>
      <w:r w:rsidRPr="002817E2">
        <w:rPr>
          <w:rFonts w:cs="Arial"/>
          <w:sz w:val="22"/>
          <w:szCs w:val="22"/>
        </w:rPr>
        <w:t>(</w:t>
      </w:r>
      <w:proofErr w:type="spellStart"/>
      <w:r w:rsidRPr="002817E2">
        <w:rPr>
          <w:rFonts w:cs="Arial"/>
          <w:sz w:val="22"/>
          <w:szCs w:val="22"/>
        </w:rPr>
        <w:t>i</w:t>
      </w:r>
      <w:proofErr w:type="spellEnd"/>
      <w:r w:rsidRPr="002817E2">
        <w:rPr>
          <w:rFonts w:cs="Arial"/>
          <w:sz w:val="22"/>
          <w:szCs w:val="22"/>
        </w:rPr>
        <w:t>) An attempt, solicitation, or conspiracy to commit Kidnapping in the Second Degree as defined in RCW Title 9A.40, where the victim is a minor and the juvenile is not the minor’s parent; or,</w:t>
      </w:r>
    </w:p>
    <w:p w14:paraId="6DD9A2CE" w14:textId="77777777" w:rsidR="00A01E44" w:rsidRPr="002817E2" w:rsidRDefault="00A55665" w:rsidP="00A70CB7">
      <w:pPr>
        <w:pStyle w:val="BodyText2"/>
        <w:ind w:left="1350" w:hanging="270"/>
        <w:rPr>
          <w:rFonts w:cs="Arial"/>
          <w:i/>
          <w:iCs/>
          <w:spacing w:val="-2"/>
          <w:sz w:val="22"/>
          <w:szCs w:val="22"/>
        </w:rPr>
      </w:pPr>
      <w:r w:rsidRPr="002817E2">
        <w:rPr>
          <w:rFonts w:cs="Arial"/>
          <w:i/>
          <w:iCs/>
          <w:sz w:val="22"/>
          <w:szCs w:val="22"/>
        </w:rPr>
        <w:tab/>
      </w:r>
      <w:r w:rsidRPr="002817E2">
        <w:rPr>
          <w:rFonts w:cs="Arial"/>
          <w:i/>
          <w:iCs/>
          <w:sz w:val="22"/>
          <w:szCs w:val="22"/>
          <w:lang w:val="vi"/>
        </w:rPr>
        <w:t>Cố ý, xúi giục hoặc âm mưu thực hiện Bắt Cóc Cấp Hai theo quy định trong RCW Tiêu Đề 9A.40, trong đó nạn nhân là trẻ nhỏ và trẻ vị thành niên không phải là cha/mẹ của trẻ nhỏ; hoặc,</w:t>
      </w:r>
    </w:p>
    <w:p w14:paraId="5147A1A9" w14:textId="77777777" w:rsidR="00D5464D" w:rsidRPr="002817E2" w:rsidRDefault="00A01E44" w:rsidP="0085046F">
      <w:pPr>
        <w:pStyle w:val="BodyText2"/>
        <w:spacing w:before="120"/>
        <w:ind w:left="1350" w:hanging="270"/>
        <w:rPr>
          <w:rFonts w:cs="Arial"/>
          <w:spacing w:val="-2"/>
          <w:sz w:val="22"/>
          <w:szCs w:val="22"/>
        </w:rPr>
      </w:pPr>
      <w:r w:rsidRPr="002817E2">
        <w:rPr>
          <w:rFonts w:cs="Arial"/>
          <w:sz w:val="22"/>
          <w:szCs w:val="22"/>
        </w:rPr>
        <w:t>(ii) Unlawful Imprisonment, as defined in RCW Title 9A.40, where the victim is a minor and the juvenile is not the minor’s parent, or any criminal attempt, solicitation, or conspiracy to commit the same under RCW Title 9A.28.</w:t>
      </w:r>
    </w:p>
    <w:p w14:paraId="4411AEBB" w14:textId="77777777" w:rsidR="00A01E44" w:rsidRPr="002817E2" w:rsidRDefault="00A55665" w:rsidP="00A70CB7">
      <w:pPr>
        <w:pStyle w:val="BodyText2"/>
        <w:ind w:left="1350" w:hanging="270"/>
        <w:rPr>
          <w:rFonts w:cs="Arial"/>
          <w:i/>
          <w:iCs/>
          <w:spacing w:val="-2"/>
          <w:sz w:val="22"/>
          <w:szCs w:val="22"/>
        </w:rPr>
      </w:pPr>
      <w:r w:rsidRPr="002817E2">
        <w:rPr>
          <w:rFonts w:cs="Arial"/>
          <w:i/>
          <w:iCs/>
          <w:sz w:val="22"/>
          <w:szCs w:val="22"/>
        </w:rPr>
        <w:tab/>
      </w:r>
      <w:r w:rsidRPr="002817E2">
        <w:rPr>
          <w:rFonts w:cs="Arial"/>
          <w:i/>
          <w:iCs/>
          <w:sz w:val="22"/>
          <w:szCs w:val="22"/>
          <w:lang w:val="vi"/>
        </w:rPr>
        <w:t>Giam Giữ Trái Phép, theo quy định trong RCW Tiêu Đề 9A.40, trong đó nạn nhân là trẻ nhỏ và trẻ vị thành niên không phải là cha/mẹ của trẻ nhỏ, hoặc bất kỳ hành vi cố ý, xúi giục hoặc âm mưu nào để thực hiện hành vi tương tự theo RCW Tiêu Đề 9A.28.</w:t>
      </w:r>
    </w:p>
    <w:p w14:paraId="756909B5" w14:textId="77777777" w:rsidR="00D5464D" w:rsidRPr="002817E2" w:rsidRDefault="00AA0A4C" w:rsidP="0085046F">
      <w:pPr>
        <w:tabs>
          <w:tab w:val="left" w:pos="720"/>
        </w:tabs>
        <w:spacing w:before="120"/>
        <w:ind w:left="1080"/>
        <w:rPr>
          <w:rFonts w:ascii="Arial" w:hAnsi="Arial" w:cs="Arial"/>
          <w:spacing w:val="-2"/>
          <w:sz w:val="22"/>
          <w:szCs w:val="22"/>
        </w:rPr>
      </w:pPr>
      <w:r w:rsidRPr="002817E2">
        <w:rPr>
          <w:rFonts w:ascii="Arial" w:hAnsi="Arial" w:cs="Arial"/>
          <w:sz w:val="22"/>
          <w:szCs w:val="22"/>
        </w:rPr>
        <w:t xml:space="preserve">The specific registration requirements </w:t>
      </w:r>
      <w:proofErr w:type="gramStart"/>
      <w:r w:rsidRPr="002817E2">
        <w:rPr>
          <w:rFonts w:ascii="Arial" w:hAnsi="Arial" w:cs="Arial"/>
          <w:sz w:val="22"/>
          <w:szCs w:val="22"/>
        </w:rPr>
        <w:t>are located in</w:t>
      </w:r>
      <w:proofErr w:type="gramEnd"/>
      <w:r w:rsidRPr="002817E2">
        <w:rPr>
          <w:rFonts w:ascii="Arial" w:hAnsi="Arial" w:cs="Arial"/>
          <w:sz w:val="22"/>
          <w:szCs w:val="22"/>
        </w:rPr>
        <w:t xml:space="preserve"> the “Offender Registration” Attachment.</w:t>
      </w:r>
    </w:p>
    <w:p w14:paraId="59A6536C" w14:textId="77777777" w:rsidR="00AA0A4C" w:rsidRPr="002817E2" w:rsidRDefault="00D5464D" w:rsidP="00A70CB7">
      <w:pPr>
        <w:tabs>
          <w:tab w:val="left" w:pos="720"/>
        </w:tabs>
        <w:ind w:left="1080"/>
        <w:rPr>
          <w:rFonts w:ascii="Arial" w:hAnsi="Arial" w:cs="Arial"/>
          <w:i/>
          <w:iCs/>
          <w:color w:val="000000"/>
          <w:spacing w:val="-2"/>
          <w:sz w:val="22"/>
          <w:szCs w:val="22"/>
        </w:rPr>
      </w:pPr>
      <w:r w:rsidRPr="002817E2">
        <w:rPr>
          <w:rFonts w:ascii="Arial" w:hAnsi="Arial" w:cs="Arial"/>
          <w:i/>
          <w:iCs/>
          <w:sz w:val="22"/>
          <w:szCs w:val="22"/>
          <w:lang w:val="vi"/>
        </w:rPr>
        <w:t>Các yêu cầu đăng ký cụ thể có trong Phụ Lục “Đăng Ký Người Phạm Tội”.</w:t>
      </w:r>
    </w:p>
    <w:p w14:paraId="5CDB3B03" w14:textId="77777777" w:rsidR="00D5464D" w:rsidRPr="002817E2" w:rsidRDefault="00220FE1" w:rsidP="0085046F">
      <w:pPr>
        <w:tabs>
          <w:tab w:val="left" w:pos="720"/>
          <w:tab w:val="left" w:pos="1080"/>
          <w:tab w:val="left" w:pos="9180"/>
        </w:tabs>
        <w:spacing w:before="120"/>
        <w:rPr>
          <w:rFonts w:ascii="Arial" w:hAnsi="Arial" w:cs="Arial"/>
          <w:sz w:val="22"/>
          <w:szCs w:val="22"/>
          <w:u w:val="single"/>
        </w:rPr>
      </w:pPr>
      <w:r w:rsidRPr="002F5B7B">
        <w:rPr>
          <w:rFonts w:ascii="Arial" w:hAnsi="Arial" w:cs="Arial"/>
          <w:b/>
          <w:bCs/>
          <w:sz w:val="22"/>
          <w:szCs w:val="22"/>
        </w:rPr>
        <w:t>3.22</w:t>
      </w:r>
      <w:r w:rsidRPr="002817E2">
        <w:rPr>
          <w:rFonts w:ascii="Arial" w:hAnsi="Arial" w:cs="Arial"/>
          <w:sz w:val="22"/>
          <w:szCs w:val="22"/>
        </w:rPr>
        <w:tab/>
      </w:r>
      <w:r w:rsidRPr="002817E2">
        <w:rPr>
          <w:rFonts w:ascii="Arial" w:hAnsi="Arial" w:cs="Arial"/>
          <w:noProof/>
          <w:sz w:val="22"/>
          <w:szCs w:val="22"/>
        </w:rPr>
        <w:t>[  ]</w:t>
      </w:r>
      <w:r w:rsidRPr="002817E2">
        <w:rPr>
          <w:rFonts w:ascii="Arial" w:hAnsi="Arial" w:cs="Arial"/>
          <w:sz w:val="22"/>
          <w:szCs w:val="22"/>
        </w:rPr>
        <w:tab/>
      </w:r>
      <w:r w:rsidRPr="002817E2">
        <w:rPr>
          <w:rFonts w:ascii="Arial" w:hAnsi="Arial" w:cs="Arial"/>
          <w:b/>
          <w:bCs/>
          <w:i/>
          <w:iCs/>
          <w:sz w:val="22"/>
          <w:szCs w:val="22"/>
        </w:rPr>
        <w:t>Other</w:t>
      </w:r>
      <w:r w:rsidRPr="002817E2">
        <w:rPr>
          <w:rFonts w:ascii="Arial" w:hAnsi="Arial" w:cs="Arial"/>
          <w:sz w:val="22"/>
          <w:szCs w:val="22"/>
        </w:rPr>
        <w:t xml:space="preserve">: </w:t>
      </w:r>
      <w:r w:rsidRPr="002817E2">
        <w:rPr>
          <w:rFonts w:ascii="Arial" w:hAnsi="Arial" w:cs="Arial"/>
          <w:sz w:val="22"/>
          <w:szCs w:val="22"/>
          <w:u w:val="single"/>
        </w:rPr>
        <w:tab/>
      </w:r>
    </w:p>
    <w:p w14:paraId="6173C7B1" w14:textId="77777777" w:rsidR="00EA5A2A" w:rsidRPr="002817E2" w:rsidRDefault="00D241A1" w:rsidP="00A70CB7">
      <w:pPr>
        <w:tabs>
          <w:tab w:val="left" w:pos="720"/>
          <w:tab w:val="left" w:pos="1080"/>
          <w:tab w:val="left" w:pos="9180"/>
        </w:tabs>
        <w:rPr>
          <w:rFonts w:ascii="Arial" w:hAnsi="Arial" w:cs="Arial"/>
          <w:i/>
          <w:iCs/>
          <w:color w:val="000000"/>
          <w:sz w:val="22"/>
          <w:szCs w:val="22"/>
          <w:u w:val="single"/>
        </w:rPr>
      </w:pPr>
      <w:r w:rsidRPr="002817E2">
        <w:rPr>
          <w:rFonts w:ascii="Arial" w:hAnsi="Arial" w:cs="Arial"/>
          <w:i/>
          <w:iCs/>
          <w:sz w:val="22"/>
          <w:szCs w:val="22"/>
        </w:rPr>
        <w:tab/>
      </w:r>
      <w:r w:rsidRPr="002817E2">
        <w:rPr>
          <w:rFonts w:ascii="Arial" w:hAnsi="Arial" w:cs="Arial"/>
          <w:i/>
          <w:iCs/>
          <w:sz w:val="22"/>
          <w:szCs w:val="22"/>
        </w:rPr>
        <w:tab/>
      </w:r>
      <w:r w:rsidRPr="002817E2">
        <w:rPr>
          <w:rFonts w:ascii="Arial" w:hAnsi="Arial" w:cs="Arial"/>
          <w:b/>
          <w:bCs/>
          <w:i/>
          <w:iCs/>
          <w:sz w:val="22"/>
          <w:szCs w:val="22"/>
          <w:lang w:val="vi"/>
        </w:rPr>
        <w:t>Khác:</w:t>
      </w:r>
    </w:p>
    <w:p w14:paraId="31C0B6D4" w14:textId="77777777" w:rsidR="00EA5A2A" w:rsidRPr="002817E2" w:rsidRDefault="00EA5A2A" w:rsidP="00D241A1">
      <w:pPr>
        <w:tabs>
          <w:tab w:val="left" w:pos="720"/>
          <w:tab w:val="left" w:pos="810"/>
          <w:tab w:val="left" w:pos="9180"/>
        </w:tabs>
        <w:spacing w:before="120"/>
        <w:ind w:left="1080"/>
        <w:rPr>
          <w:rFonts w:ascii="Arial" w:hAnsi="Arial" w:cs="Arial"/>
          <w:color w:val="000000"/>
          <w:sz w:val="22"/>
          <w:szCs w:val="22"/>
          <w:u w:val="single"/>
        </w:rPr>
      </w:pPr>
      <w:r w:rsidRPr="002817E2">
        <w:rPr>
          <w:rFonts w:ascii="Arial" w:hAnsi="Arial" w:cs="Arial"/>
          <w:color w:val="000000"/>
          <w:sz w:val="22"/>
          <w:szCs w:val="22"/>
          <w:u w:val="single"/>
        </w:rPr>
        <w:tab/>
      </w:r>
    </w:p>
    <w:p w14:paraId="4932C193" w14:textId="77777777" w:rsidR="00EA5A2A" w:rsidRPr="002817E2" w:rsidRDefault="00EA5A2A" w:rsidP="00D241A1">
      <w:pPr>
        <w:tabs>
          <w:tab w:val="left" w:pos="720"/>
          <w:tab w:val="left" w:pos="810"/>
          <w:tab w:val="left" w:pos="9180"/>
        </w:tabs>
        <w:spacing w:before="120"/>
        <w:ind w:left="1080"/>
        <w:rPr>
          <w:rFonts w:ascii="Arial" w:hAnsi="Arial" w:cs="Arial"/>
          <w:color w:val="000000"/>
          <w:sz w:val="22"/>
          <w:szCs w:val="22"/>
          <w:u w:val="single"/>
        </w:rPr>
      </w:pPr>
      <w:r w:rsidRPr="002817E2">
        <w:rPr>
          <w:rFonts w:ascii="Arial" w:hAnsi="Arial" w:cs="Arial"/>
          <w:color w:val="000000"/>
          <w:sz w:val="22"/>
          <w:szCs w:val="22"/>
          <w:u w:val="single"/>
        </w:rPr>
        <w:tab/>
      </w:r>
    </w:p>
    <w:p w14:paraId="3B390715" w14:textId="77777777" w:rsidR="00EA5A2A" w:rsidRPr="002817E2" w:rsidRDefault="00EA5A2A" w:rsidP="00D241A1">
      <w:pPr>
        <w:tabs>
          <w:tab w:val="left" w:pos="720"/>
          <w:tab w:val="left" w:pos="810"/>
          <w:tab w:val="left" w:pos="9180"/>
        </w:tabs>
        <w:spacing w:before="120"/>
        <w:ind w:left="1080"/>
        <w:rPr>
          <w:rFonts w:ascii="Arial" w:hAnsi="Arial" w:cs="Arial"/>
          <w:color w:val="000000"/>
          <w:sz w:val="22"/>
          <w:szCs w:val="22"/>
          <w:u w:val="single"/>
        </w:rPr>
      </w:pPr>
      <w:r w:rsidRPr="002817E2">
        <w:rPr>
          <w:rFonts w:ascii="Arial" w:hAnsi="Arial" w:cs="Arial"/>
          <w:color w:val="000000"/>
          <w:sz w:val="22"/>
          <w:szCs w:val="22"/>
          <w:u w:val="single"/>
        </w:rPr>
        <w:tab/>
      </w:r>
    </w:p>
    <w:p w14:paraId="15D192F0" w14:textId="77777777" w:rsidR="00D5464D" w:rsidRPr="002817E2" w:rsidRDefault="00220FE1" w:rsidP="0085046F">
      <w:pPr>
        <w:tabs>
          <w:tab w:val="left" w:pos="720"/>
          <w:tab w:val="left" w:pos="810"/>
          <w:tab w:val="left" w:pos="1080"/>
          <w:tab w:val="left" w:leader="underscore" w:pos="6480"/>
        </w:tabs>
        <w:spacing w:before="120"/>
        <w:ind w:left="1080" w:hanging="1080"/>
        <w:rPr>
          <w:rFonts w:ascii="Arial" w:hAnsi="Arial" w:cs="Arial"/>
          <w:spacing w:val="-2"/>
          <w:sz w:val="22"/>
          <w:szCs w:val="22"/>
        </w:rPr>
      </w:pPr>
      <w:r w:rsidRPr="002F5B7B">
        <w:rPr>
          <w:rFonts w:ascii="Arial" w:hAnsi="Arial" w:cs="Arial"/>
          <w:b/>
          <w:bCs/>
          <w:color w:val="000000"/>
          <w:sz w:val="22"/>
          <w:szCs w:val="22"/>
        </w:rPr>
        <w:t>3.23</w:t>
      </w:r>
      <w:r w:rsidRPr="002817E2">
        <w:rPr>
          <w:rFonts w:ascii="Arial" w:hAnsi="Arial" w:cs="Arial"/>
          <w:sz w:val="22"/>
          <w:szCs w:val="22"/>
        </w:rPr>
        <w:tab/>
      </w:r>
      <w:r w:rsidRPr="002817E2">
        <w:rPr>
          <w:rFonts w:ascii="Arial" w:hAnsi="Arial" w:cs="Arial"/>
          <w:noProof/>
          <w:sz w:val="22"/>
          <w:szCs w:val="22"/>
        </w:rPr>
        <w:t>[  ]</w:t>
      </w:r>
      <w:r w:rsidRPr="002817E2">
        <w:rPr>
          <w:rFonts w:ascii="Arial" w:hAnsi="Arial" w:cs="Arial"/>
          <w:sz w:val="22"/>
          <w:szCs w:val="22"/>
        </w:rPr>
        <w:tab/>
        <w:t xml:space="preserve">Probation bond of $ </w:t>
      </w:r>
      <w:r w:rsidRPr="002817E2">
        <w:rPr>
          <w:rFonts w:ascii="Arial" w:hAnsi="Arial" w:cs="Arial"/>
          <w:sz w:val="22"/>
          <w:szCs w:val="22"/>
        </w:rPr>
        <w:tab/>
        <w:t>.</w:t>
      </w:r>
    </w:p>
    <w:p w14:paraId="23FEC0A7" w14:textId="77777777" w:rsidR="00220FE1" w:rsidRPr="002817E2" w:rsidRDefault="00D241A1" w:rsidP="00A70CB7">
      <w:pPr>
        <w:tabs>
          <w:tab w:val="left" w:pos="720"/>
          <w:tab w:val="left" w:pos="810"/>
          <w:tab w:val="left" w:pos="1080"/>
          <w:tab w:val="left" w:leader="underscore" w:pos="6480"/>
        </w:tabs>
        <w:ind w:left="1080" w:hanging="1080"/>
        <w:rPr>
          <w:rFonts w:ascii="Arial" w:hAnsi="Arial" w:cs="Arial"/>
          <w:i/>
          <w:iCs/>
          <w:spacing w:val="-2"/>
          <w:sz w:val="22"/>
          <w:szCs w:val="22"/>
        </w:rPr>
      </w:pPr>
      <w:r w:rsidRPr="002817E2">
        <w:rPr>
          <w:rFonts w:ascii="Arial" w:hAnsi="Arial" w:cs="Arial"/>
          <w:i/>
          <w:iCs/>
          <w:color w:val="000000"/>
          <w:sz w:val="22"/>
          <w:szCs w:val="22"/>
        </w:rPr>
        <w:tab/>
      </w:r>
      <w:r w:rsidRPr="002817E2">
        <w:rPr>
          <w:rFonts w:ascii="Arial" w:hAnsi="Arial" w:cs="Arial"/>
          <w:i/>
          <w:iCs/>
          <w:color w:val="000000"/>
          <w:sz w:val="22"/>
          <w:szCs w:val="22"/>
        </w:rPr>
        <w:tab/>
      </w:r>
      <w:r w:rsidRPr="002817E2">
        <w:rPr>
          <w:rFonts w:ascii="Arial" w:hAnsi="Arial" w:cs="Arial"/>
          <w:i/>
          <w:iCs/>
          <w:color w:val="000000"/>
          <w:sz w:val="22"/>
          <w:szCs w:val="22"/>
        </w:rPr>
        <w:tab/>
      </w:r>
      <w:r w:rsidRPr="002817E2">
        <w:rPr>
          <w:rFonts w:ascii="Arial" w:hAnsi="Arial" w:cs="Arial"/>
          <w:i/>
          <w:iCs/>
          <w:sz w:val="22"/>
          <w:szCs w:val="22"/>
          <w:lang w:val="vi"/>
        </w:rPr>
        <w:t>Tiền bảo lãnh quản chế là $</w:t>
      </w:r>
    </w:p>
    <w:p w14:paraId="7F319ABC" w14:textId="77777777" w:rsidR="00D5464D" w:rsidRPr="002817E2" w:rsidRDefault="00220FE1" w:rsidP="0085046F">
      <w:pPr>
        <w:spacing w:before="120"/>
        <w:rPr>
          <w:rFonts w:ascii="Arial" w:hAnsi="Arial" w:cs="Arial"/>
          <w:sz w:val="22"/>
          <w:szCs w:val="22"/>
        </w:rPr>
      </w:pPr>
      <w:r w:rsidRPr="002817E2">
        <w:rPr>
          <w:rFonts w:ascii="Arial" w:hAnsi="Arial" w:cs="Arial"/>
          <w:sz w:val="22"/>
          <w:szCs w:val="22"/>
        </w:rPr>
        <w:t xml:space="preserve">The </w:t>
      </w:r>
      <w:r w:rsidRPr="002817E2">
        <w:rPr>
          <w:rFonts w:ascii="Arial" w:hAnsi="Arial" w:cs="Arial"/>
          <w:i/>
          <w:iCs/>
          <w:sz w:val="22"/>
          <w:szCs w:val="22"/>
        </w:rPr>
        <w:t>Statement of Juvenile for Deferred Disposition</w:t>
      </w:r>
      <w:r w:rsidRPr="002817E2">
        <w:rPr>
          <w:rFonts w:ascii="Arial" w:hAnsi="Arial" w:cs="Arial"/>
          <w:sz w:val="22"/>
          <w:szCs w:val="22"/>
        </w:rPr>
        <w:t xml:space="preserve"> was signed by the respondent in open court in the presence of their lawyer and the undersigned judge. The respondent asserted that [check appropriate box]:</w:t>
      </w:r>
    </w:p>
    <w:p w14:paraId="2D0A16DC" w14:textId="77777777" w:rsidR="00220FE1" w:rsidRPr="002817E2" w:rsidRDefault="00D5464D" w:rsidP="00A70CB7">
      <w:pPr>
        <w:rPr>
          <w:rFonts w:ascii="Arial" w:hAnsi="Arial" w:cs="Arial"/>
          <w:i/>
          <w:iCs/>
          <w:sz w:val="22"/>
          <w:szCs w:val="22"/>
          <w:lang w:val="vi"/>
        </w:rPr>
      </w:pPr>
      <w:r w:rsidRPr="002817E2">
        <w:rPr>
          <w:rFonts w:ascii="Arial" w:hAnsi="Arial" w:cs="Arial"/>
          <w:i/>
          <w:iCs/>
          <w:sz w:val="22"/>
          <w:szCs w:val="22"/>
          <w:lang w:val="vi"/>
        </w:rPr>
        <w:lastRenderedPageBreak/>
        <w:t>Tuyên Bố Của Trẻ Vị Thành Niên về Việc Hoãn Xử Lý đã được bị đơn ký tại phiên tòa công khai, có sự chứng kiến của luật sư của họ và thẩm phán ký tên dưới đây. Bị đơn khẳng định rằng [đánh dấu vào ô thích hợp]:</w:t>
      </w:r>
    </w:p>
    <w:p w14:paraId="771BB36F" w14:textId="77777777" w:rsidR="00D5464D" w:rsidRPr="002817E2" w:rsidRDefault="002C2ECC" w:rsidP="0085046F">
      <w:pPr>
        <w:tabs>
          <w:tab w:val="left" w:pos="720"/>
        </w:tabs>
        <w:spacing w:before="120"/>
        <w:ind w:left="1440" w:hanging="720"/>
        <w:rPr>
          <w:rFonts w:ascii="Arial" w:hAnsi="Arial" w:cs="Arial"/>
          <w:sz w:val="22"/>
          <w:szCs w:val="22"/>
        </w:rPr>
      </w:pPr>
      <w:r w:rsidRPr="002817E2">
        <w:rPr>
          <w:rFonts w:ascii="Arial" w:hAnsi="Arial" w:cs="Arial"/>
          <w:noProof/>
          <w:sz w:val="22"/>
          <w:szCs w:val="22"/>
        </w:rPr>
        <w:t>[  ]</w:t>
      </w:r>
      <w:r w:rsidRPr="002817E2">
        <w:rPr>
          <w:rFonts w:ascii="Arial" w:hAnsi="Arial" w:cs="Arial"/>
          <w:sz w:val="22"/>
          <w:szCs w:val="22"/>
        </w:rPr>
        <w:t xml:space="preserve"> (a)</w:t>
      </w:r>
      <w:r w:rsidRPr="002817E2">
        <w:rPr>
          <w:rFonts w:ascii="Arial" w:hAnsi="Arial" w:cs="Arial"/>
          <w:sz w:val="22"/>
          <w:szCs w:val="22"/>
        </w:rPr>
        <w:tab/>
        <w:t xml:space="preserve">The respondent had previously read the entire </w:t>
      </w:r>
      <w:proofErr w:type="gramStart"/>
      <w:r w:rsidRPr="002817E2">
        <w:rPr>
          <w:rFonts w:ascii="Arial" w:hAnsi="Arial" w:cs="Arial"/>
          <w:sz w:val="22"/>
          <w:szCs w:val="22"/>
        </w:rPr>
        <w:t>statement</w:t>
      </w:r>
      <w:proofErr w:type="gramEnd"/>
      <w:r w:rsidRPr="002817E2">
        <w:rPr>
          <w:rFonts w:ascii="Arial" w:hAnsi="Arial" w:cs="Arial"/>
          <w:sz w:val="22"/>
          <w:szCs w:val="22"/>
        </w:rPr>
        <w:t xml:space="preserve"> and that the respondent understood it in </w:t>
      </w:r>
      <w:proofErr w:type="gramStart"/>
      <w:r w:rsidRPr="002817E2">
        <w:rPr>
          <w:rFonts w:ascii="Arial" w:hAnsi="Arial" w:cs="Arial"/>
          <w:sz w:val="22"/>
          <w:szCs w:val="22"/>
        </w:rPr>
        <w:t>full;</w:t>
      </w:r>
      <w:proofErr w:type="gramEnd"/>
    </w:p>
    <w:p w14:paraId="7CBFAE65" w14:textId="77777777" w:rsidR="00220FE1" w:rsidRPr="002817E2" w:rsidRDefault="00462393" w:rsidP="00A70CB7">
      <w:pPr>
        <w:tabs>
          <w:tab w:val="left" w:pos="720"/>
        </w:tabs>
        <w:ind w:left="1440" w:hanging="720"/>
        <w:rPr>
          <w:rFonts w:ascii="Arial" w:hAnsi="Arial" w:cs="Arial"/>
          <w:i/>
          <w:iCs/>
          <w:sz w:val="22"/>
          <w:szCs w:val="22"/>
        </w:rPr>
      </w:pPr>
      <w:r w:rsidRPr="002817E2">
        <w:rPr>
          <w:rFonts w:ascii="Arial" w:hAnsi="Arial" w:cs="Arial"/>
          <w:i/>
          <w:iCs/>
          <w:noProof/>
          <w:sz w:val="22"/>
          <w:szCs w:val="22"/>
        </w:rPr>
        <w:tab/>
      </w:r>
      <w:r w:rsidRPr="002817E2">
        <w:rPr>
          <w:rFonts w:ascii="Arial" w:hAnsi="Arial" w:cs="Arial"/>
          <w:i/>
          <w:iCs/>
          <w:sz w:val="22"/>
          <w:szCs w:val="22"/>
          <w:lang w:val="vi"/>
        </w:rPr>
        <w:t>Trước đây, bị đơn đã đọc toàn bộ tuyên bố và bị đơn đã hiểu rõ hoàn toàn;</w:t>
      </w:r>
    </w:p>
    <w:p w14:paraId="6092494F" w14:textId="77777777" w:rsidR="00D5464D" w:rsidRPr="002817E2" w:rsidRDefault="002C2ECC" w:rsidP="0085046F">
      <w:pPr>
        <w:tabs>
          <w:tab w:val="left" w:pos="720"/>
        </w:tabs>
        <w:spacing w:before="120"/>
        <w:ind w:left="1440" w:hanging="720"/>
        <w:rPr>
          <w:rFonts w:ascii="Arial" w:hAnsi="Arial" w:cs="Arial"/>
          <w:sz w:val="22"/>
          <w:szCs w:val="22"/>
        </w:rPr>
      </w:pPr>
      <w:r w:rsidRPr="002817E2">
        <w:rPr>
          <w:rFonts w:ascii="Arial" w:hAnsi="Arial" w:cs="Arial"/>
          <w:noProof/>
          <w:sz w:val="22"/>
          <w:szCs w:val="22"/>
        </w:rPr>
        <w:t>[  ]</w:t>
      </w:r>
      <w:r w:rsidRPr="002817E2">
        <w:rPr>
          <w:rFonts w:ascii="Arial" w:hAnsi="Arial" w:cs="Arial"/>
          <w:sz w:val="22"/>
          <w:szCs w:val="22"/>
        </w:rPr>
        <w:t xml:space="preserve"> (b)</w:t>
      </w:r>
      <w:r w:rsidRPr="002817E2">
        <w:rPr>
          <w:rFonts w:ascii="Arial" w:hAnsi="Arial" w:cs="Arial"/>
          <w:sz w:val="22"/>
          <w:szCs w:val="22"/>
        </w:rPr>
        <w:tab/>
        <w:t>The respondent’s lawyer had previously read the entire statement to them and that the respondent understood it in full; or</w:t>
      </w:r>
    </w:p>
    <w:p w14:paraId="671335D6" w14:textId="77777777" w:rsidR="00220FE1" w:rsidRPr="002817E2" w:rsidRDefault="00462393" w:rsidP="00A70CB7">
      <w:pPr>
        <w:tabs>
          <w:tab w:val="left" w:pos="720"/>
        </w:tabs>
        <w:ind w:left="1440" w:hanging="720"/>
        <w:rPr>
          <w:rFonts w:ascii="Arial" w:hAnsi="Arial" w:cs="Arial"/>
          <w:i/>
          <w:iCs/>
          <w:sz w:val="22"/>
          <w:szCs w:val="22"/>
        </w:rPr>
      </w:pPr>
      <w:r w:rsidRPr="002817E2">
        <w:rPr>
          <w:rFonts w:ascii="Arial" w:hAnsi="Arial" w:cs="Arial"/>
          <w:i/>
          <w:iCs/>
          <w:noProof/>
          <w:sz w:val="22"/>
          <w:szCs w:val="22"/>
        </w:rPr>
        <w:tab/>
      </w:r>
      <w:r w:rsidRPr="002817E2">
        <w:rPr>
          <w:rFonts w:ascii="Arial" w:hAnsi="Arial" w:cs="Arial"/>
          <w:i/>
          <w:iCs/>
          <w:sz w:val="22"/>
          <w:szCs w:val="22"/>
          <w:lang w:val="vi"/>
        </w:rPr>
        <w:t>Trước đây, luật sư của bị đơn đã đọc toàn bộ tuyên bố cho họ và bị đơn đã hiểu rõ hoàn toàn; hoặc</w:t>
      </w:r>
    </w:p>
    <w:p w14:paraId="67054049" w14:textId="77777777" w:rsidR="00D5464D" w:rsidRPr="002817E2" w:rsidRDefault="002C2ECC" w:rsidP="0085046F">
      <w:pPr>
        <w:tabs>
          <w:tab w:val="left" w:pos="720"/>
        </w:tabs>
        <w:spacing w:before="120"/>
        <w:ind w:left="1440" w:hanging="720"/>
        <w:rPr>
          <w:rFonts w:ascii="Arial" w:hAnsi="Arial" w:cs="Arial"/>
          <w:sz w:val="22"/>
          <w:szCs w:val="22"/>
        </w:rPr>
      </w:pPr>
      <w:r w:rsidRPr="002817E2">
        <w:rPr>
          <w:rFonts w:ascii="Arial" w:hAnsi="Arial" w:cs="Arial"/>
          <w:noProof/>
          <w:sz w:val="22"/>
          <w:szCs w:val="22"/>
        </w:rPr>
        <w:t>[  ]</w:t>
      </w:r>
      <w:r w:rsidRPr="002817E2">
        <w:rPr>
          <w:rFonts w:ascii="Arial" w:hAnsi="Arial" w:cs="Arial"/>
          <w:sz w:val="22"/>
          <w:szCs w:val="22"/>
        </w:rPr>
        <w:t xml:space="preserve"> (c)</w:t>
      </w:r>
      <w:r w:rsidRPr="002817E2">
        <w:rPr>
          <w:rFonts w:ascii="Arial" w:hAnsi="Arial" w:cs="Arial"/>
          <w:sz w:val="22"/>
          <w:szCs w:val="22"/>
        </w:rPr>
        <w:tab/>
        <w:t>An interpreter had previously read the entire statement to the respondent and that the respondent understood it in full.</w:t>
      </w:r>
    </w:p>
    <w:p w14:paraId="4F801FCA" w14:textId="77777777" w:rsidR="00220FE1" w:rsidRPr="002817E2" w:rsidRDefault="00462393" w:rsidP="00A70CB7">
      <w:pPr>
        <w:tabs>
          <w:tab w:val="left" w:pos="720"/>
        </w:tabs>
        <w:ind w:left="1440" w:hanging="720"/>
        <w:rPr>
          <w:rFonts w:ascii="Arial" w:hAnsi="Arial" w:cs="Arial"/>
          <w:i/>
          <w:iCs/>
          <w:sz w:val="22"/>
          <w:szCs w:val="22"/>
        </w:rPr>
      </w:pPr>
      <w:r w:rsidRPr="002817E2">
        <w:rPr>
          <w:rFonts w:ascii="Arial" w:hAnsi="Arial" w:cs="Arial"/>
          <w:i/>
          <w:iCs/>
          <w:noProof/>
          <w:sz w:val="22"/>
          <w:szCs w:val="22"/>
        </w:rPr>
        <w:tab/>
      </w:r>
      <w:r w:rsidRPr="002817E2">
        <w:rPr>
          <w:rFonts w:ascii="Arial" w:hAnsi="Arial" w:cs="Arial"/>
          <w:i/>
          <w:iCs/>
          <w:sz w:val="22"/>
          <w:szCs w:val="22"/>
          <w:lang w:val="vi"/>
        </w:rPr>
        <w:t>Trước đây, phiên dịch viên đã đọc toàn bộ tuyên bố cho bị đơn và bị đơn đã hiểu rõ hoàn toàn;</w:t>
      </w:r>
    </w:p>
    <w:p w14:paraId="0150581C" w14:textId="77777777" w:rsidR="00D5464D" w:rsidRPr="002817E2" w:rsidRDefault="00220FE1" w:rsidP="0085046F">
      <w:pPr>
        <w:tabs>
          <w:tab w:val="left" w:pos="-720"/>
          <w:tab w:val="left" w:pos="2250"/>
          <w:tab w:val="left" w:pos="4680"/>
        </w:tabs>
        <w:suppressAutoHyphens/>
        <w:spacing w:before="120"/>
        <w:rPr>
          <w:rFonts w:ascii="Arial" w:hAnsi="Arial" w:cs="Arial"/>
          <w:spacing w:val="-2"/>
          <w:sz w:val="22"/>
          <w:szCs w:val="22"/>
        </w:rPr>
      </w:pPr>
      <w:r w:rsidRPr="002817E2">
        <w:rPr>
          <w:rFonts w:ascii="Arial" w:hAnsi="Arial" w:cs="Arial"/>
          <w:caps/>
          <w:sz w:val="22"/>
          <w:szCs w:val="22"/>
        </w:rPr>
        <w:t>Interpreter’s Declaration</w:t>
      </w:r>
      <w:r w:rsidRPr="002817E2">
        <w:rPr>
          <w:rFonts w:ascii="Arial" w:hAnsi="Arial" w:cs="Arial"/>
          <w:sz w:val="22"/>
          <w:szCs w:val="22"/>
        </w:rPr>
        <w:t>:</w:t>
      </w:r>
      <w:r w:rsidRPr="002817E2">
        <w:rPr>
          <w:rFonts w:ascii="Arial" w:hAnsi="Arial" w:cs="Arial"/>
          <w:sz w:val="22"/>
          <w:szCs w:val="22"/>
        </w:rPr>
        <w:br/>
        <w:t xml:space="preserve">I am a certified or registered </w:t>
      </w:r>
      <w:proofErr w:type="gramStart"/>
      <w:r w:rsidRPr="002817E2">
        <w:rPr>
          <w:rFonts w:ascii="Arial" w:hAnsi="Arial" w:cs="Arial"/>
          <w:sz w:val="22"/>
          <w:szCs w:val="22"/>
        </w:rPr>
        <w:t>interpreter, or</w:t>
      </w:r>
      <w:proofErr w:type="gramEnd"/>
      <w:r w:rsidRPr="002817E2">
        <w:rPr>
          <w:rFonts w:ascii="Arial" w:hAnsi="Arial" w:cs="Arial"/>
          <w:sz w:val="22"/>
          <w:szCs w:val="22"/>
        </w:rPr>
        <w:t xml:space="preserve"> have been found otherwise qualified by the court to interpret, in the ____________________________ language, which the respondent understands. I have interpreted this document and the Statement of Juvenile for Deferred Disposition for the respondent from English into that language. I certify under penalty of perjury under the laws of the State of Washington that the foregoing is true and correct.</w:t>
      </w:r>
    </w:p>
    <w:p w14:paraId="0250E7D8" w14:textId="77777777" w:rsidR="00220FE1" w:rsidRPr="002817E2" w:rsidRDefault="00D5464D" w:rsidP="00A70CB7">
      <w:pPr>
        <w:tabs>
          <w:tab w:val="left" w:pos="-720"/>
          <w:tab w:val="left" w:pos="2250"/>
          <w:tab w:val="left" w:pos="4680"/>
        </w:tabs>
        <w:suppressAutoHyphens/>
        <w:rPr>
          <w:rFonts w:ascii="Arial" w:hAnsi="Arial" w:cs="Arial"/>
          <w:i/>
          <w:iCs/>
          <w:spacing w:val="-2"/>
          <w:sz w:val="22"/>
          <w:szCs w:val="22"/>
          <w:lang w:val="vi"/>
        </w:rPr>
      </w:pPr>
      <w:r w:rsidRPr="002817E2">
        <w:rPr>
          <w:rFonts w:ascii="Arial" w:hAnsi="Arial" w:cs="Arial"/>
          <w:i/>
          <w:iCs/>
          <w:caps/>
          <w:sz w:val="22"/>
          <w:szCs w:val="22"/>
          <w:lang w:val="vi"/>
        </w:rPr>
        <w:t>Cam Kết của Phiên Dịch Viên</w:t>
      </w:r>
      <w:r w:rsidRPr="002817E2">
        <w:rPr>
          <w:rFonts w:ascii="Arial" w:hAnsi="Arial" w:cs="Arial"/>
          <w:i/>
          <w:iCs/>
          <w:sz w:val="22"/>
          <w:szCs w:val="22"/>
          <w:lang w:val="vi"/>
        </w:rPr>
        <w:t>:</w:t>
      </w:r>
      <w:r w:rsidRPr="002817E2">
        <w:rPr>
          <w:rFonts w:ascii="Arial" w:hAnsi="Arial" w:cs="Arial"/>
          <w:i/>
          <w:iCs/>
          <w:sz w:val="22"/>
          <w:szCs w:val="22"/>
          <w:lang w:val="vi"/>
        </w:rPr>
        <w:br/>
        <w:t xml:space="preserve">Tôi là một phiên dịch viên được chứng nhận hoặc đã đăng ký hay được tòa án xác nhận là có đủ trình độ chuyên môn để phiên dịch, bằng ngôn ngữ </w:t>
      </w:r>
      <w:r w:rsidRPr="002817E2">
        <w:rPr>
          <w:rFonts w:ascii="Arial" w:hAnsi="Arial" w:cs="Arial"/>
          <w:sz w:val="22"/>
          <w:szCs w:val="22"/>
          <w:lang w:val="vi"/>
        </w:rPr>
        <w:tab/>
      </w:r>
      <w:r w:rsidRPr="002817E2">
        <w:rPr>
          <w:rFonts w:ascii="Arial" w:hAnsi="Arial" w:cs="Arial"/>
          <w:sz w:val="22"/>
          <w:szCs w:val="22"/>
          <w:lang w:val="vi"/>
        </w:rPr>
        <w:tab/>
      </w:r>
      <w:r w:rsidRPr="002817E2">
        <w:rPr>
          <w:rFonts w:ascii="Arial" w:hAnsi="Arial" w:cs="Arial"/>
          <w:i/>
          <w:iCs/>
          <w:sz w:val="22"/>
          <w:szCs w:val="22"/>
          <w:lang w:val="vi"/>
        </w:rPr>
        <w:t xml:space="preserve"> , mà bị đơn hiểu được. Tôi đã dịch văn kiện này và Tuyên Bố Của Trẻ Vị Thành Niên về Việc Hoãn Xử Lý cho bị đơn từ Tiếng Anh sang ngôn ngữ đó. Tôi cam kết, dưới mọi hình phạt khai man, theo luật lệ của Tiểu Bang Washington rằng những điều đã nói ở trên là hoàn toàn đúng sự thật.</w:t>
      </w:r>
    </w:p>
    <w:p w14:paraId="74DAE963" w14:textId="77777777" w:rsidR="00D5464D" w:rsidRPr="002817E2" w:rsidRDefault="00220FE1" w:rsidP="0085046F">
      <w:pPr>
        <w:tabs>
          <w:tab w:val="left" w:pos="-720"/>
          <w:tab w:val="left" w:pos="9180"/>
        </w:tabs>
        <w:suppressAutoHyphens/>
        <w:spacing w:before="240"/>
        <w:rPr>
          <w:rFonts w:ascii="Arial" w:hAnsi="Arial" w:cs="Arial"/>
          <w:spacing w:val="-2"/>
          <w:sz w:val="22"/>
          <w:szCs w:val="22"/>
        </w:rPr>
      </w:pPr>
      <w:r w:rsidRPr="002817E2">
        <w:rPr>
          <w:rFonts w:ascii="Arial" w:hAnsi="Arial" w:cs="Arial"/>
          <w:sz w:val="22"/>
          <w:szCs w:val="22"/>
        </w:rPr>
        <w:t>Signed at (</w:t>
      </w:r>
      <w:proofErr w:type="gramStart"/>
      <w:r w:rsidRPr="002817E2">
        <w:rPr>
          <w:rFonts w:ascii="Arial" w:hAnsi="Arial" w:cs="Arial"/>
          <w:sz w:val="22"/>
          <w:szCs w:val="22"/>
        </w:rPr>
        <w:t>city) _</w:t>
      </w:r>
      <w:proofErr w:type="gramEnd"/>
      <w:r w:rsidRPr="002817E2">
        <w:rPr>
          <w:rFonts w:ascii="Arial" w:hAnsi="Arial" w:cs="Arial"/>
          <w:sz w:val="22"/>
          <w:szCs w:val="22"/>
        </w:rPr>
        <w:t>__________________________, (state) _______, on (date) _______________.</w:t>
      </w:r>
    </w:p>
    <w:p w14:paraId="0D386ED8" w14:textId="77777777" w:rsidR="00220FE1" w:rsidRPr="002817E2" w:rsidRDefault="00D5464D" w:rsidP="00462393">
      <w:pPr>
        <w:tabs>
          <w:tab w:val="left" w:pos="-720"/>
          <w:tab w:val="left" w:pos="4770"/>
          <w:tab w:val="left" w:pos="6390"/>
          <w:tab w:val="left" w:pos="9180"/>
        </w:tabs>
        <w:suppressAutoHyphens/>
        <w:rPr>
          <w:rFonts w:ascii="Arial" w:hAnsi="Arial" w:cs="Arial"/>
          <w:i/>
          <w:iCs/>
          <w:spacing w:val="-2"/>
          <w:sz w:val="22"/>
          <w:szCs w:val="22"/>
        </w:rPr>
      </w:pPr>
      <w:r w:rsidRPr="002817E2">
        <w:rPr>
          <w:rFonts w:ascii="Arial" w:hAnsi="Arial" w:cs="Arial"/>
          <w:i/>
          <w:iCs/>
          <w:sz w:val="22"/>
          <w:szCs w:val="22"/>
          <w:lang w:val="vi"/>
        </w:rPr>
        <w:t xml:space="preserve">Đã ký tại (thành phố) </w:t>
      </w:r>
      <w:r w:rsidRPr="002817E2">
        <w:rPr>
          <w:rFonts w:ascii="Arial" w:hAnsi="Arial" w:cs="Arial"/>
          <w:sz w:val="22"/>
          <w:szCs w:val="22"/>
          <w:lang w:val="vi"/>
        </w:rPr>
        <w:tab/>
      </w:r>
      <w:r w:rsidRPr="002817E2">
        <w:rPr>
          <w:rFonts w:ascii="Arial" w:hAnsi="Arial" w:cs="Arial"/>
          <w:i/>
          <w:iCs/>
          <w:sz w:val="22"/>
          <w:szCs w:val="22"/>
          <w:lang w:val="vi"/>
        </w:rPr>
        <w:t xml:space="preserve">, (tiểu bang) </w:t>
      </w:r>
      <w:r w:rsidRPr="002817E2">
        <w:rPr>
          <w:rFonts w:ascii="Arial" w:hAnsi="Arial" w:cs="Arial"/>
          <w:sz w:val="22"/>
          <w:szCs w:val="22"/>
          <w:lang w:val="vi"/>
        </w:rPr>
        <w:tab/>
      </w:r>
      <w:r w:rsidRPr="002817E2">
        <w:rPr>
          <w:rFonts w:ascii="Arial" w:hAnsi="Arial" w:cs="Arial"/>
          <w:i/>
          <w:iCs/>
          <w:sz w:val="22"/>
          <w:szCs w:val="22"/>
          <w:lang w:val="vi"/>
        </w:rPr>
        <w:t>, vào (ngày)</w:t>
      </w:r>
    </w:p>
    <w:p w14:paraId="4901009A" w14:textId="77777777" w:rsidR="00AF53E5" w:rsidRPr="002817E2" w:rsidRDefault="00AF53E5" w:rsidP="0085046F">
      <w:pPr>
        <w:tabs>
          <w:tab w:val="left" w:pos="-720"/>
          <w:tab w:val="left" w:pos="4950"/>
          <w:tab w:val="left" w:pos="9180"/>
        </w:tabs>
        <w:suppressAutoHyphens/>
        <w:rPr>
          <w:rFonts w:ascii="Arial" w:hAnsi="Arial" w:cs="Arial"/>
          <w:spacing w:val="-2"/>
          <w:sz w:val="22"/>
          <w:szCs w:val="22"/>
        </w:rPr>
      </w:pPr>
    </w:p>
    <w:p w14:paraId="4680ED42" w14:textId="77777777" w:rsidR="00AF53E5" w:rsidRPr="002817E2" w:rsidRDefault="00AF53E5" w:rsidP="00462393">
      <w:pPr>
        <w:tabs>
          <w:tab w:val="left" w:pos="-720"/>
          <w:tab w:val="left" w:pos="4320"/>
          <w:tab w:val="left" w:pos="5040"/>
          <w:tab w:val="left" w:pos="9180"/>
        </w:tabs>
        <w:suppressAutoHyphens/>
        <w:spacing w:before="240"/>
        <w:rPr>
          <w:rFonts w:ascii="Arial" w:hAnsi="Arial" w:cs="Arial"/>
          <w:spacing w:val="-2"/>
          <w:sz w:val="20"/>
          <w:szCs w:val="22"/>
          <w:u w:val="single"/>
        </w:rPr>
      </w:pPr>
      <w:r w:rsidRPr="002817E2">
        <w:rPr>
          <w:rFonts w:ascii="Arial" w:hAnsi="Arial" w:cs="Arial"/>
          <w:sz w:val="20"/>
          <w:szCs w:val="22"/>
          <w:u w:val="single"/>
        </w:rPr>
        <w:tab/>
      </w:r>
      <w:r w:rsidRPr="002817E2">
        <w:rPr>
          <w:rFonts w:ascii="Arial" w:hAnsi="Arial" w:cs="Arial"/>
          <w:sz w:val="20"/>
          <w:szCs w:val="22"/>
        </w:rPr>
        <w:tab/>
      </w:r>
      <w:r w:rsidRPr="002817E2">
        <w:rPr>
          <w:rFonts w:ascii="Arial" w:hAnsi="Arial" w:cs="Arial"/>
          <w:sz w:val="20"/>
          <w:szCs w:val="22"/>
          <w:u w:val="single"/>
        </w:rPr>
        <w:tab/>
      </w:r>
    </w:p>
    <w:p w14:paraId="5B1AEA98" w14:textId="77777777" w:rsidR="00D5464D" w:rsidRPr="002817E2" w:rsidRDefault="00220FE1" w:rsidP="0085046F">
      <w:pPr>
        <w:tabs>
          <w:tab w:val="left" w:pos="-720"/>
          <w:tab w:val="left" w:pos="5040"/>
          <w:tab w:val="left" w:pos="9180"/>
        </w:tabs>
        <w:suppressAutoHyphens/>
        <w:rPr>
          <w:rFonts w:ascii="Arial" w:hAnsi="Arial" w:cs="Arial"/>
          <w:spacing w:val="-2"/>
          <w:sz w:val="22"/>
          <w:szCs w:val="22"/>
        </w:rPr>
      </w:pPr>
      <w:r w:rsidRPr="002817E2">
        <w:rPr>
          <w:rFonts w:ascii="Arial" w:hAnsi="Arial" w:cs="Arial"/>
          <w:sz w:val="22"/>
          <w:szCs w:val="22"/>
        </w:rPr>
        <w:t>Interpreter</w:t>
      </w:r>
      <w:r w:rsidRPr="002817E2">
        <w:rPr>
          <w:rFonts w:ascii="Arial" w:hAnsi="Arial" w:cs="Arial"/>
          <w:sz w:val="22"/>
          <w:szCs w:val="22"/>
        </w:rPr>
        <w:tab/>
        <w:t>Print Name</w:t>
      </w:r>
    </w:p>
    <w:p w14:paraId="32A6BF75" w14:textId="77777777" w:rsidR="00220FE1" w:rsidRPr="002817E2" w:rsidRDefault="00D5464D" w:rsidP="00A70CB7">
      <w:pPr>
        <w:tabs>
          <w:tab w:val="left" w:pos="-720"/>
          <w:tab w:val="left" w:pos="5040"/>
          <w:tab w:val="left" w:pos="9180"/>
        </w:tabs>
        <w:suppressAutoHyphens/>
        <w:rPr>
          <w:rFonts w:ascii="Arial" w:hAnsi="Arial" w:cs="Arial"/>
          <w:i/>
          <w:iCs/>
          <w:spacing w:val="-2"/>
          <w:sz w:val="22"/>
          <w:szCs w:val="22"/>
          <w:u w:val="single"/>
        </w:rPr>
      </w:pPr>
      <w:r w:rsidRPr="002817E2">
        <w:rPr>
          <w:rFonts w:ascii="Arial" w:hAnsi="Arial" w:cs="Arial"/>
          <w:i/>
          <w:iCs/>
          <w:sz w:val="22"/>
          <w:szCs w:val="22"/>
          <w:lang w:val="vi"/>
        </w:rPr>
        <w:t>Phiên Dịch Viên</w:t>
      </w:r>
      <w:r w:rsidRPr="002817E2">
        <w:rPr>
          <w:rFonts w:ascii="Arial" w:hAnsi="Arial" w:cs="Arial"/>
          <w:sz w:val="22"/>
          <w:szCs w:val="22"/>
          <w:lang w:val="vi"/>
        </w:rPr>
        <w:tab/>
      </w:r>
      <w:r w:rsidRPr="002817E2">
        <w:rPr>
          <w:rFonts w:ascii="Arial" w:hAnsi="Arial" w:cs="Arial"/>
          <w:i/>
          <w:iCs/>
          <w:sz w:val="22"/>
          <w:szCs w:val="22"/>
          <w:lang w:val="vi"/>
        </w:rPr>
        <w:t>Tên Viết In</w:t>
      </w:r>
    </w:p>
    <w:p w14:paraId="420BB71B" w14:textId="77777777" w:rsidR="00D5464D" w:rsidRPr="002817E2" w:rsidRDefault="00220FE1" w:rsidP="0085046F">
      <w:pPr>
        <w:tabs>
          <w:tab w:val="left" w:pos="4320"/>
          <w:tab w:val="left" w:pos="5040"/>
          <w:tab w:val="left" w:pos="9270"/>
        </w:tabs>
        <w:spacing w:before="360"/>
        <w:rPr>
          <w:rFonts w:ascii="Arial" w:hAnsi="Arial"/>
          <w:sz w:val="20"/>
          <w:u w:val="single"/>
        </w:rPr>
      </w:pPr>
      <w:r w:rsidRPr="002817E2">
        <w:rPr>
          <w:rFonts w:ascii="Arial" w:hAnsi="Arial"/>
          <w:sz w:val="22"/>
          <w:szCs w:val="22"/>
        </w:rPr>
        <w:t xml:space="preserve">Dated: </w:t>
      </w:r>
      <w:r w:rsidRPr="002817E2">
        <w:rPr>
          <w:rFonts w:ascii="Arial" w:hAnsi="Arial"/>
          <w:sz w:val="22"/>
          <w:szCs w:val="22"/>
          <w:u w:val="single"/>
        </w:rPr>
        <w:tab/>
      </w:r>
      <w:r w:rsidRPr="002817E2">
        <w:rPr>
          <w:rFonts w:ascii="Arial" w:hAnsi="Arial"/>
          <w:sz w:val="22"/>
          <w:szCs w:val="22"/>
        </w:rPr>
        <w:tab/>
      </w:r>
      <w:r w:rsidRPr="002817E2">
        <w:rPr>
          <w:rFonts w:ascii="Arial" w:hAnsi="Arial"/>
          <w:sz w:val="20"/>
          <w:u w:val="single"/>
        </w:rPr>
        <w:tab/>
      </w:r>
    </w:p>
    <w:p w14:paraId="567C6B36" w14:textId="77777777" w:rsidR="00D5464D" w:rsidRPr="002817E2" w:rsidRDefault="00D5464D" w:rsidP="00462393">
      <w:pPr>
        <w:tabs>
          <w:tab w:val="left" w:pos="4320"/>
          <w:tab w:val="left" w:pos="5040"/>
          <w:tab w:val="left" w:pos="9270"/>
        </w:tabs>
        <w:rPr>
          <w:rFonts w:ascii="Arial" w:hAnsi="Arial"/>
          <w:b/>
          <w:sz w:val="22"/>
          <w:szCs w:val="22"/>
        </w:rPr>
      </w:pPr>
      <w:r w:rsidRPr="002817E2">
        <w:rPr>
          <w:rFonts w:ascii="Arial" w:hAnsi="Arial"/>
          <w:i/>
          <w:iCs/>
          <w:sz w:val="22"/>
          <w:szCs w:val="22"/>
          <w:lang w:val="vi"/>
        </w:rPr>
        <w:t>Đề ngày:</w:t>
      </w:r>
      <w:r w:rsidRPr="002817E2">
        <w:rPr>
          <w:rFonts w:ascii="Arial" w:hAnsi="Arial"/>
          <w:i/>
          <w:iCs/>
          <w:sz w:val="22"/>
          <w:szCs w:val="22"/>
        </w:rPr>
        <w:tab/>
      </w:r>
      <w:r w:rsidRPr="002817E2">
        <w:rPr>
          <w:rFonts w:ascii="Arial" w:hAnsi="Arial"/>
          <w:i/>
          <w:iCs/>
          <w:sz w:val="22"/>
          <w:szCs w:val="22"/>
        </w:rPr>
        <w:tab/>
      </w:r>
      <w:r w:rsidRPr="002817E2">
        <w:rPr>
          <w:rFonts w:ascii="Arial" w:hAnsi="Arial"/>
          <w:b/>
          <w:bCs/>
          <w:sz w:val="22"/>
          <w:szCs w:val="22"/>
        </w:rPr>
        <w:t>JUDGE/COMMISSIONER</w:t>
      </w:r>
    </w:p>
    <w:p w14:paraId="7E29DFBD" w14:textId="77777777" w:rsidR="00220FE1" w:rsidRPr="002817E2" w:rsidRDefault="00D5464D" w:rsidP="00A70CB7">
      <w:pPr>
        <w:tabs>
          <w:tab w:val="left" w:pos="5040"/>
        </w:tabs>
        <w:rPr>
          <w:rFonts w:ascii="Arial" w:hAnsi="Arial"/>
          <w:b/>
          <w:i/>
          <w:iCs/>
          <w:sz w:val="22"/>
          <w:szCs w:val="22"/>
        </w:rPr>
      </w:pPr>
      <w:r w:rsidRPr="002817E2">
        <w:rPr>
          <w:rFonts w:ascii="Arial" w:hAnsi="Arial"/>
          <w:i/>
          <w:iCs/>
          <w:sz w:val="20"/>
        </w:rPr>
        <w:tab/>
      </w:r>
      <w:r w:rsidRPr="002817E2">
        <w:rPr>
          <w:rFonts w:ascii="Arial" w:hAnsi="Arial"/>
          <w:b/>
          <w:bCs/>
          <w:i/>
          <w:iCs/>
          <w:sz w:val="22"/>
          <w:szCs w:val="22"/>
          <w:lang w:val="vi"/>
        </w:rPr>
        <w:t>THẨM PHÁN/ỦY VIÊN</w:t>
      </w:r>
    </w:p>
    <w:p w14:paraId="27794FCC" w14:textId="77777777" w:rsidR="00D13ECE" w:rsidRPr="002817E2" w:rsidRDefault="00D13ECE" w:rsidP="0085046F">
      <w:pPr>
        <w:tabs>
          <w:tab w:val="left" w:pos="720"/>
        </w:tabs>
        <w:ind w:left="1440" w:hanging="1440"/>
        <w:rPr>
          <w:rFonts w:ascii="Arial" w:hAnsi="Arial"/>
          <w:b/>
          <w:sz w:val="22"/>
          <w:szCs w:val="22"/>
        </w:rPr>
      </w:pPr>
    </w:p>
    <w:p w14:paraId="73F6FB94" w14:textId="77777777" w:rsidR="00220FE1" w:rsidRPr="002817E2" w:rsidRDefault="00220FE1" w:rsidP="003B3789">
      <w:pPr>
        <w:tabs>
          <w:tab w:val="left" w:pos="5040"/>
          <w:tab w:val="left" w:pos="9180"/>
        </w:tabs>
        <w:spacing w:before="240"/>
        <w:rPr>
          <w:rFonts w:ascii="Arial" w:hAnsi="Arial"/>
          <w:sz w:val="20"/>
          <w:u w:val="single"/>
        </w:rPr>
      </w:pPr>
      <w:r w:rsidRPr="002817E2">
        <w:rPr>
          <w:rFonts w:ascii="Arial" w:hAnsi="Arial"/>
          <w:sz w:val="20"/>
        </w:rPr>
        <w:tab/>
      </w:r>
      <w:r w:rsidRPr="002817E2">
        <w:rPr>
          <w:rFonts w:ascii="Arial" w:hAnsi="Arial"/>
          <w:sz w:val="20"/>
          <w:u w:val="single"/>
        </w:rPr>
        <w:tab/>
      </w:r>
    </w:p>
    <w:p w14:paraId="651E5EFD" w14:textId="77777777" w:rsidR="00D5464D" w:rsidRPr="002817E2" w:rsidRDefault="00220FE1" w:rsidP="0085046F">
      <w:pPr>
        <w:tabs>
          <w:tab w:val="left" w:pos="5040"/>
        </w:tabs>
        <w:rPr>
          <w:rFonts w:ascii="Arial" w:hAnsi="Arial"/>
          <w:sz w:val="22"/>
          <w:szCs w:val="22"/>
        </w:rPr>
      </w:pPr>
      <w:r w:rsidRPr="002817E2">
        <w:rPr>
          <w:rFonts w:ascii="Arial" w:hAnsi="Arial"/>
          <w:sz w:val="20"/>
        </w:rPr>
        <w:tab/>
      </w:r>
      <w:r w:rsidRPr="002817E2">
        <w:rPr>
          <w:rFonts w:ascii="Arial" w:hAnsi="Arial"/>
          <w:sz w:val="22"/>
          <w:szCs w:val="22"/>
        </w:rPr>
        <w:t>Respondent</w:t>
      </w:r>
    </w:p>
    <w:p w14:paraId="592F046C" w14:textId="77777777" w:rsidR="00220FE1" w:rsidRPr="002817E2" w:rsidRDefault="00D5464D" w:rsidP="00A70CB7">
      <w:pPr>
        <w:tabs>
          <w:tab w:val="left" w:pos="5040"/>
        </w:tabs>
        <w:rPr>
          <w:rFonts w:ascii="Arial" w:hAnsi="Arial"/>
          <w:i/>
          <w:iCs/>
          <w:sz w:val="22"/>
          <w:szCs w:val="22"/>
        </w:rPr>
      </w:pPr>
      <w:r w:rsidRPr="002817E2">
        <w:rPr>
          <w:rFonts w:ascii="Arial" w:hAnsi="Arial"/>
          <w:i/>
          <w:iCs/>
          <w:sz w:val="20"/>
        </w:rPr>
        <w:tab/>
      </w:r>
      <w:r w:rsidRPr="002817E2">
        <w:rPr>
          <w:rFonts w:ascii="Arial" w:hAnsi="Arial"/>
          <w:i/>
          <w:iCs/>
          <w:sz w:val="22"/>
          <w:szCs w:val="22"/>
          <w:lang w:val="vi"/>
        </w:rPr>
        <w:t>Bị Đơn</w:t>
      </w:r>
    </w:p>
    <w:p w14:paraId="7BC98E61" w14:textId="77777777" w:rsidR="00220FE1" w:rsidRPr="002817E2" w:rsidRDefault="00220FE1" w:rsidP="0085046F">
      <w:pPr>
        <w:tabs>
          <w:tab w:val="left" w:pos="720"/>
        </w:tabs>
        <w:ind w:left="1440" w:hanging="1440"/>
        <w:rPr>
          <w:rFonts w:ascii="Arial" w:hAnsi="Arial"/>
          <w:sz w:val="22"/>
          <w:szCs w:val="22"/>
        </w:rPr>
      </w:pPr>
    </w:p>
    <w:p w14:paraId="7E6815B2" w14:textId="77777777" w:rsidR="00D5464D" w:rsidRPr="002817E2" w:rsidRDefault="00220FE1" w:rsidP="0085046F">
      <w:pPr>
        <w:tabs>
          <w:tab w:val="left" w:pos="720"/>
        </w:tabs>
        <w:ind w:left="5040" w:hanging="5040"/>
        <w:rPr>
          <w:rFonts w:ascii="Arial" w:hAnsi="Arial"/>
          <w:sz w:val="22"/>
          <w:szCs w:val="22"/>
        </w:rPr>
      </w:pPr>
      <w:r w:rsidRPr="002817E2">
        <w:rPr>
          <w:rFonts w:ascii="Arial" w:hAnsi="Arial"/>
          <w:sz w:val="22"/>
          <w:szCs w:val="22"/>
        </w:rPr>
        <w:t>Presented by:</w:t>
      </w:r>
      <w:r w:rsidRPr="002817E2">
        <w:rPr>
          <w:rFonts w:ascii="Arial" w:hAnsi="Arial"/>
          <w:sz w:val="22"/>
          <w:szCs w:val="22"/>
        </w:rPr>
        <w:tab/>
        <w:t xml:space="preserve">Copy Received; Approved </w:t>
      </w:r>
      <w:proofErr w:type="gramStart"/>
      <w:r w:rsidRPr="002817E2">
        <w:rPr>
          <w:rFonts w:ascii="Arial" w:hAnsi="Arial"/>
          <w:sz w:val="22"/>
          <w:szCs w:val="22"/>
        </w:rPr>
        <w:t>For</w:t>
      </w:r>
      <w:proofErr w:type="gramEnd"/>
      <w:r w:rsidRPr="002817E2">
        <w:rPr>
          <w:rFonts w:ascii="Arial" w:hAnsi="Arial"/>
          <w:sz w:val="22"/>
          <w:szCs w:val="22"/>
        </w:rPr>
        <w:t xml:space="preserve"> Entry; Notice of Presentation Waived:</w:t>
      </w:r>
    </w:p>
    <w:p w14:paraId="7A15549B" w14:textId="77777777" w:rsidR="00220FE1" w:rsidRPr="002817E2" w:rsidRDefault="00D5464D" w:rsidP="00A70CB7">
      <w:pPr>
        <w:tabs>
          <w:tab w:val="left" w:pos="720"/>
        </w:tabs>
        <w:ind w:left="5040" w:hanging="5040"/>
        <w:rPr>
          <w:rFonts w:ascii="Arial" w:hAnsi="Arial"/>
          <w:i/>
          <w:iCs/>
          <w:sz w:val="22"/>
          <w:szCs w:val="22"/>
        </w:rPr>
      </w:pPr>
      <w:r w:rsidRPr="002817E2">
        <w:rPr>
          <w:rFonts w:ascii="Arial" w:hAnsi="Arial"/>
          <w:i/>
          <w:iCs/>
          <w:sz w:val="22"/>
          <w:szCs w:val="22"/>
          <w:lang w:val="vi"/>
        </w:rPr>
        <w:lastRenderedPageBreak/>
        <w:t>Được trình bày bởi:</w:t>
      </w:r>
      <w:r w:rsidRPr="002817E2">
        <w:rPr>
          <w:rFonts w:ascii="Arial" w:hAnsi="Arial"/>
          <w:sz w:val="22"/>
          <w:szCs w:val="22"/>
          <w:lang w:val="vi"/>
        </w:rPr>
        <w:tab/>
      </w:r>
      <w:r w:rsidRPr="002817E2">
        <w:rPr>
          <w:rFonts w:ascii="Arial" w:hAnsi="Arial"/>
          <w:i/>
          <w:iCs/>
          <w:sz w:val="22"/>
          <w:szCs w:val="22"/>
          <w:lang w:val="vi"/>
        </w:rPr>
        <w:t>Đã Nhận Bản Sao; Được Chấp Thuận Tiếp Nhận; Thông Báo Về Việc Trình Bày Được Bãi Miễn:</w:t>
      </w:r>
    </w:p>
    <w:p w14:paraId="1F5BC3C2" w14:textId="77777777" w:rsidR="00220FE1" w:rsidRPr="002817E2" w:rsidRDefault="00220FE1" w:rsidP="00160424">
      <w:pPr>
        <w:tabs>
          <w:tab w:val="left" w:pos="0"/>
          <w:tab w:val="left" w:pos="4320"/>
          <w:tab w:val="left" w:pos="5040"/>
          <w:tab w:val="left" w:pos="9180"/>
        </w:tabs>
        <w:spacing w:before="240"/>
        <w:rPr>
          <w:rFonts w:ascii="Arial" w:hAnsi="Arial"/>
          <w:sz w:val="22"/>
          <w:szCs w:val="22"/>
          <w:u w:val="single"/>
        </w:rPr>
      </w:pPr>
      <w:r w:rsidRPr="002817E2">
        <w:rPr>
          <w:rFonts w:ascii="Arial" w:hAnsi="Arial"/>
          <w:sz w:val="22"/>
          <w:szCs w:val="22"/>
          <w:u w:val="single"/>
        </w:rPr>
        <w:tab/>
      </w:r>
      <w:r w:rsidRPr="002817E2">
        <w:rPr>
          <w:rFonts w:ascii="Arial" w:hAnsi="Arial"/>
          <w:sz w:val="22"/>
          <w:szCs w:val="22"/>
        </w:rPr>
        <w:tab/>
      </w:r>
      <w:r w:rsidRPr="002817E2">
        <w:rPr>
          <w:rFonts w:ascii="Arial" w:hAnsi="Arial"/>
          <w:sz w:val="22"/>
          <w:szCs w:val="22"/>
          <w:u w:val="single"/>
        </w:rPr>
        <w:tab/>
      </w:r>
    </w:p>
    <w:p w14:paraId="1E71B049" w14:textId="77777777" w:rsidR="00D5464D" w:rsidRPr="002817E2" w:rsidRDefault="00220FE1" w:rsidP="0085046F">
      <w:pPr>
        <w:tabs>
          <w:tab w:val="left" w:pos="720"/>
          <w:tab w:val="left" w:pos="5040"/>
        </w:tabs>
        <w:ind w:left="1440" w:hanging="1440"/>
        <w:rPr>
          <w:rFonts w:ascii="Arial" w:hAnsi="Arial"/>
          <w:sz w:val="22"/>
          <w:szCs w:val="22"/>
        </w:rPr>
      </w:pPr>
      <w:r w:rsidRPr="002817E2">
        <w:rPr>
          <w:rFonts w:ascii="Arial" w:hAnsi="Arial"/>
          <w:sz w:val="22"/>
          <w:szCs w:val="22"/>
        </w:rPr>
        <w:t>Signature</w:t>
      </w:r>
      <w:r w:rsidRPr="002817E2">
        <w:rPr>
          <w:rFonts w:ascii="Arial" w:hAnsi="Arial"/>
          <w:sz w:val="22"/>
          <w:szCs w:val="22"/>
        </w:rPr>
        <w:tab/>
      </w:r>
      <w:r w:rsidRPr="002817E2">
        <w:rPr>
          <w:rFonts w:ascii="Arial" w:hAnsi="Arial"/>
          <w:sz w:val="22"/>
          <w:szCs w:val="22"/>
        </w:rPr>
        <w:tab/>
        <w:t>Deputy Prosecuting Attorney</w:t>
      </w:r>
    </w:p>
    <w:p w14:paraId="0A84ACF3" w14:textId="77777777" w:rsidR="00220FE1" w:rsidRPr="002817E2" w:rsidRDefault="00D5464D" w:rsidP="00A70CB7">
      <w:pPr>
        <w:tabs>
          <w:tab w:val="left" w:pos="720"/>
          <w:tab w:val="left" w:pos="5040"/>
        </w:tabs>
        <w:ind w:left="1440" w:hanging="1440"/>
        <w:rPr>
          <w:rFonts w:ascii="Arial" w:hAnsi="Arial"/>
          <w:i/>
          <w:iCs/>
          <w:sz w:val="22"/>
          <w:szCs w:val="22"/>
        </w:rPr>
      </w:pPr>
      <w:r w:rsidRPr="002817E2">
        <w:rPr>
          <w:rFonts w:ascii="Arial" w:hAnsi="Arial"/>
          <w:i/>
          <w:iCs/>
          <w:sz w:val="22"/>
          <w:szCs w:val="22"/>
          <w:lang w:val="vi"/>
        </w:rPr>
        <w:t>Chữ Ký</w:t>
      </w:r>
      <w:r w:rsidRPr="002817E2">
        <w:rPr>
          <w:rFonts w:ascii="Arial" w:hAnsi="Arial"/>
          <w:sz w:val="22"/>
          <w:szCs w:val="22"/>
          <w:lang w:val="vi"/>
        </w:rPr>
        <w:tab/>
      </w:r>
      <w:r w:rsidRPr="002817E2">
        <w:rPr>
          <w:rFonts w:ascii="Arial" w:hAnsi="Arial"/>
          <w:sz w:val="22"/>
          <w:szCs w:val="22"/>
          <w:lang w:val="vi"/>
        </w:rPr>
        <w:tab/>
      </w:r>
      <w:r w:rsidRPr="002817E2">
        <w:rPr>
          <w:rFonts w:ascii="Arial" w:hAnsi="Arial"/>
          <w:i/>
          <w:iCs/>
          <w:sz w:val="22"/>
          <w:szCs w:val="22"/>
          <w:lang w:val="vi"/>
        </w:rPr>
        <w:t>Phó Ủy Viên Công Tố</w:t>
      </w:r>
    </w:p>
    <w:p w14:paraId="1EEBA43F" w14:textId="77777777" w:rsidR="00220FE1" w:rsidRPr="002817E2" w:rsidRDefault="00220FE1" w:rsidP="00160424">
      <w:pPr>
        <w:tabs>
          <w:tab w:val="left" w:pos="4320"/>
          <w:tab w:val="left" w:pos="5040"/>
          <w:tab w:val="left" w:pos="9180"/>
        </w:tabs>
        <w:spacing w:before="240"/>
        <w:rPr>
          <w:rFonts w:ascii="Arial" w:hAnsi="Arial"/>
          <w:sz w:val="22"/>
          <w:szCs w:val="22"/>
          <w:u w:val="single"/>
        </w:rPr>
      </w:pPr>
      <w:r w:rsidRPr="002817E2">
        <w:rPr>
          <w:rFonts w:ascii="Arial" w:hAnsi="Arial"/>
          <w:sz w:val="22"/>
          <w:szCs w:val="22"/>
          <w:u w:val="single"/>
        </w:rPr>
        <w:tab/>
      </w:r>
      <w:r w:rsidRPr="002817E2">
        <w:rPr>
          <w:rFonts w:ascii="Arial" w:hAnsi="Arial"/>
          <w:sz w:val="22"/>
          <w:szCs w:val="22"/>
        </w:rPr>
        <w:tab/>
      </w:r>
      <w:r w:rsidRPr="002817E2">
        <w:rPr>
          <w:rFonts w:ascii="Arial" w:hAnsi="Arial"/>
          <w:sz w:val="22"/>
          <w:szCs w:val="22"/>
          <w:u w:val="single"/>
        </w:rPr>
        <w:tab/>
      </w:r>
    </w:p>
    <w:p w14:paraId="5108C0AE" w14:textId="77777777" w:rsidR="00D5464D" w:rsidRPr="002817E2" w:rsidRDefault="00220FE1" w:rsidP="0085046F">
      <w:pPr>
        <w:tabs>
          <w:tab w:val="left" w:pos="720"/>
          <w:tab w:val="left" w:pos="3330"/>
          <w:tab w:val="left" w:pos="5040"/>
          <w:tab w:val="left" w:pos="8100"/>
        </w:tabs>
        <w:rPr>
          <w:rFonts w:ascii="Arial" w:hAnsi="Arial"/>
          <w:sz w:val="22"/>
          <w:szCs w:val="22"/>
        </w:rPr>
      </w:pPr>
      <w:r w:rsidRPr="002817E2">
        <w:rPr>
          <w:rFonts w:ascii="Arial" w:hAnsi="Arial"/>
          <w:sz w:val="22"/>
          <w:szCs w:val="22"/>
        </w:rPr>
        <w:t>Print Name</w:t>
      </w:r>
      <w:r w:rsidRPr="002817E2">
        <w:rPr>
          <w:rFonts w:ascii="Arial" w:hAnsi="Arial"/>
          <w:sz w:val="22"/>
          <w:szCs w:val="22"/>
        </w:rPr>
        <w:tab/>
        <w:t>WSBA No.</w:t>
      </w:r>
      <w:r w:rsidRPr="002817E2">
        <w:rPr>
          <w:rFonts w:ascii="Arial" w:hAnsi="Arial"/>
          <w:sz w:val="22"/>
          <w:szCs w:val="22"/>
        </w:rPr>
        <w:tab/>
        <w:t xml:space="preserve">Print Name </w:t>
      </w:r>
      <w:r w:rsidRPr="002817E2">
        <w:rPr>
          <w:rFonts w:ascii="Arial" w:hAnsi="Arial"/>
          <w:sz w:val="22"/>
          <w:szCs w:val="22"/>
        </w:rPr>
        <w:tab/>
        <w:t>WSBA No.</w:t>
      </w:r>
    </w:p>
    <w:p w14:paraId="57D4AB1A" w14:textId="77777777" w:rsidR="00220FE1" w:rsidRPr="00A70CB7" w:rsidRDefault="00D5464D" w:rsidP="00A70CB7">
      <w:pPr>
        <w:tabs>
          <w:tab w:val="left" w:pos="720"/>
          <w:tab w:val="left" w:pos="3330"/>
          <w:tab w:val="left" w:pos="5040"/>
          <w:tab w:val="left" w:pos="8100"/>
        </w:tabs>
        <w:rPr>
          <w:rFonts w:ascii="Arial" w:hAnsi="Arial"/>
          <w:i/>
          <w:iCs/>
          <w:sz w:val="22"/>
          <w:szCs w:val="22"/>
          <w:highlight w:val="yellow"/>
        </w:rPr>
      </w:pPr>
      <w:r w:rsidRPr="002817E2">
        <w:rPr>
          <w:rFonts w:ascii="Arial" w:hAnsi="Arial"/>
          <w:i/>
          <w:iCs/>
          <w:sz w:val="22"/>
          <w:szCs w:val="22"/>
          <w:lang w:val="vi"/>
        </w:rPr>
        <w:t>Tên Viết In</w:t>
      </w:r>
      <w:r w:rsidRPr="002817E2">
        <w:rPr>
          <w:rFonts w:ascii="Arial" w:hAnsi="Arial"/>
          <w:sz w:val="22"/>
          <w:szCs w:val="22"/>
          <w:lang w:val="vi"/>
        </w:rPr>
        <w:tab/>
      </w:r>
      <w:r w:rsidRPr="002817E2">
        <w:rPr>
          <w:rFonts w:ascii="Arial" w:hAnsi="Arial"/>
          <w:i/>
          <w:iCs/>
          <w:sz w:val="22"/>
          <w:szCs w:val="22"/>
          <w:lang w:val="vi"/>
        </w:rPr>
        <w:t>WSBA Số</w:t>
      </w:r>
      <w:r w:rsidRPr="002817E2">
        <w:rPr>
          <w:rFonts w:ascii="Arial" w:hAnsi="Arial"/>
          <w:sz w:val="22"/>
          <w:szCs w:val="22"/>
          <w:lang w:val="vi"/>
        </w:rPr>
        <w:tab/>
      </w:r>
      <w:r w:rsidRPr="002817E2">
        <w:rPr>
          <w:rFonts w:ascii="Arial" w:hAnsi="Arial"/>
          <w:i/>
          <w:iCs/>
          <w:sz w:val="22"/>
          <w:szCs w:val="22"/>
          <w:lang w:val="vi"/>
        </w:rPr>
        <w:t xml:space="preserve">Tên Viết In </w:t>
      </w:r>
      <w:r w:rsidRPr="002817E2">
        <w:rPr>
          <w:rFonts w:ascii="Arial" w:hAnsi="Arial"/>
          <w:sz w:val="22"/>
          <w:szCs w:val="22"/>
          <w:lang w:val="vi"/>
        </w:rPr>
        <w:tab/>
      </w:r>
      <w:r w:rsidRPr="002817E2">
        <w:rPr>
          <w:rFonts w:ascii="Arial" w:hAnsi="Arial"/>
          <w:i/>
          <w:iCs/>
          <w:sz w:val="22"/>
          <w:szCs w:val="22"/>
          <w:lang w:val="vi"/>
        </w:rPr>
        <w:t>WSBA Số</w:t>
      </w:r>
    </w:p>
    <w:sectPr w:rsidR="00220FE1" w:rsidRPr="00A70CB7" w:rsidSect="002E69EC">
      <w:footerReference w:type="default" r:id="rId8"/>
      <w:type w:val="continuous"/>
      <w:pgSz w:w="12240" w:h="15840" w:code="1"/>
      <w:pgMar w:top="1440" w:right="1440" w:bottom="1440" w:left="1440" w:header="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CE48" w14:textId="77777777" w:rsidR="00286040" w:rsidRDefault="00286040">
      <w:r>
        <w:separator/>
      </w:r>
    </w:p>
  </w:endnote>
  <w:endnote w:type="continuationSeparator" w:id="0">
    <w:p w14:paraId="6D28C976" w14:textId="77777777" w:rsidR="00286040" w:rsidRDefault="0028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FC3DC1" w:rsidRPr="002817E2" w14:paraId="4982D986" w14:textId="77777777" w:rsidTr="002D7C35">
      <w:tc>
        <w:tcPr>
          <w:tcW w:w="3192" w:type="dxa"/>
          <w:shd w:val="clear" w:color="auto" w:fill="auto"/>
        </w:tcPr>
        <w:p w14:paraId="4C186298" w14:textId="77777777" w:rsidR="00FC3DC1" w:rsidRPr="002817E2" w:rsidRDefault="00FC3DC1" w:rsidP="00FC3DC1">
          <w:pPr>
            <w:tabs>
              <w:tab w:val="center" w:pos="4680"/>
            </w:tabs>
            <w:rPr>
              <w:rFonts w:ascii="Arial" w:hAnsi="Arial" w:cs="Arial"/>
              <w:spacing w:val="-2"/>
              <w:sz w:val="18"/>
              <w:szCs w:val="18"/>
            </w:rPr>
          </w:pPr>
          <w:r w:rsidRPr="002817E2">
            <w:rPr>
              <w:rFonts w:ascii="Arial" w:hAnsi="Arial" w:cs="Arial"/>
              <w:sz w:val="18"/>
              <w:szCs w:val="18"/>
            </w:rPr>
            <w:t>RCW 13.40.127</w:t>
          </w:r>
        </w:p>
        <w:p w14:paraId="5E8B4C11" w14:textId="77777777" w:rsidR="00FC3DC1" w:rsidRPr="002817E2" w:rsidRDefault="002817E2" w:rsidP="00FC3DC1">
          <w:pPr>
            <w:tabs>
              <w:tab w:val="center" w:pos="4680"/>
            </w:tabs>
            <w:rPr>
              <w:rStyle w:val="PageNumber"/>
              <w:rFonts w:ascii="Arial" w:hAnsi="Arial" w:cs="Arial"/>
              <w:i/>
              <w:sz w:val="18"/>
              <w:szCs w:val="18"/>
            </w:rPr>
          </w:pPr>
          <w:r w:rsidRPr="002817E2">
            <w:rPr>
              <w:rFonts w:ascii="Arial" w:hAnsi="Arial" w:cs="Arial"/>
              <w:sz w:val="18"/>
              <w:szCs w:val="18"/>
            </w:rPr>
            <w:t xml:space="preserve">VI </w:t>
          </w:r>
          <w:r w:rsidR="00FC3DC1" w:rsidRPr="002817E2">
            <w:rPr>
              <w:rFonts w:ascii="Arial" w:hAnsi="Arial" w:cs="Arial"/>
              <w:i/>
              <w:iCs/>
              <w:sz w:val="18"/>
              <w:szCs w:val="18"/>
            </w:rPr>
            <w:t>(01/2023)</w:t>
          </w:r>
          <w:r>
            <w:rPr>
              <w:rFonts w:ascii="Arial" w:hAnsi="Arial" w:cs="Arial"/>
              <w:i/>
              <w:iCs/>
              <w:sz w:val="18"/>
              <w:szCs w:val="18"/>
            </w:rPr>
            <w:t xml:space="preserve"> </w:t>
          </w:r>
          <w:r w:rsidRPr="002817E2">
            <w:rPr>
              <w:rFonts w:ascii="Arial" w:hAnsi="Arial" w:cs="Arial"/>
              <w:sz w:val="18"/>
              <w:szCs w:val="18"/>
            </w:rPr>
            <w:t>Vietnamese</w:t>
          </w:r>
        </w:p>
        <w:p w14:paraId="20F202C4" w14:textId="77777777" w:rsidR="00FC3DC1" w:rsidRPr="002817E2" w:rsidRDefault="00FC3DC1" w:rsidP="00FC3DC1">
          <w:pPr>
            <w:tabs>
              <w:tab w:val="center" w:pos="4680"/>
            </w:tabs>
            <w:rPr>
              <w:rFonts w:ascii="Arial" w:hAnsi="Arial" w:cs="Arial"/>
              <w:b/>
              <w:sz w:val="18"/>
              <w:szCs w:val="18"/>
            </w:rPr>
          </w:pPr>
          <w:r w:rsidRPr="002817E2">
            <w:rPr>
              <w:rFonts w:ascii="Arial" w:hAnsi="Arial" w:cs="Arial"/>
              <w:b/>
              <w:bCs/>
              <w:sz w:val="18"/>
              <w:szCs w:val="18"/>
            </w:rPr>
            <w:t>WPF JU 07.1320</w:t>
          </w:r>
        </w:p>
      </w:tc>
      <w:tc>
        <w:tcPr>
          <w:tcW w:w="3192" w:type="dxa"/>
          <w:shd w:val="clear" w:color="auto" w:fill="auto"/>
        </w:tcPr>
        <w:p w14:paraId="7F60E3D4" w14:textId="77777777" w:rsidR="00FC3DC1" w:rsidRPr="002817E2" w:rsidRDefault="00FC3DC1" w:rsidP="00FC3DC1">
          <w:pPr>
            <w:pStyle w:val="Footer"/>
            <w:tabs>
              <w:tab w:val="clear" w:pos="4320"/>
              <w:tab w:val="clear" w:pos="8640"/>
              <w:tab w:val="center" w:pos="4680"/>
              <w:tab w:val="right" w:pos="9360"/>
            </w:tabs>
            <w:jc w:val="center"/>
            <w:rPr>
              <w:rFonts w:ascii="Arial" w:hAnsi="Arial" w:cs="Arial"/>
              <w:sz w:val="18"/>
              <w:szCs w:val="18"/>
            </w:rPr>
          </w:pPr>
          <w:r w:rsidRPr="002817E2">
            <w:rPr>
              <w:rFonts w:ascii="Arial" w:hAnsi="Arial" w:cs="Arial"/>
              <w:sz w:val="18"/>
              <w:szCs w:val="18"/>
            </w:rPr>
            <w:t>Deferred Disposition Order</w:t>
          </w:r>
          <w:r w:rsidRPr="002817E2">
            <w:rPr>
              <w:rFonts w:ascii="Arial" w:hAnsi="Arial" w:cs="Arial"/>
              <w:sz w:val="18"/>
              <w:szCs w:val="18"/>
            </w:rPr>
            <w:br/>
          </w:r>
        </w:p>
        <w:p w14:paraId="431138EC" w14:textId="0D9E117D" w:rsidR="00FC3DC1" w:rsidRPr="002817E2" w:rsidRDefault="00FC3DC1" w:rsidP="00FC3DC1">
          <w:pPr>
            <w:pStyle w:val="Footer"/>
            <w:tabs>
              <w:tab w:val="clear" w:pos="4320"/>
              <w:tab w:val="clear" w:pos="8640"/>
              <w:tab w:val="center" w:pos="4680"/>
              <w:tab w:val="right" w:pos="9360"/>
            </w:tabs>
            <w:jc w:val="center"/>
            <w:rPr>
              <w:rFonts w:ascii="Arial" w:hAnsi="Arial" w:cs="Arial"/>
              <w:b/>
              <w:sz w:val="18"/>
              <w:szCs w:val="18"/>
            </w:rPr>
          </w:pPr>
          <w:r w:rsidRPr="002817E2">
            <w:rPr>
              <w:rStyle w:val="PageNumber"/>
              <w:rFonts w:ascii="Arial" w:hAnsi="Arial" w:cs="Arial"/>
              <w:sz w:val="18"/>
              <w:szCs w:val="18"/>
            </w:rPr>
            <w:t>p.</w:t>
          </w:r>
          <w:r w:rsidRPr="002817E2">
            <w:rPr>
              <w:rStyle w:val="PageNumber"/>
              <w:rFonts w:ascii="Arial" w:hAnsi="Arial" w:cs="Arial"/>
              <w:b/>
              <w:bCs/>
              <w:sz w:val="18"/>
              <w:szCs w:val="18"/>
            </w:rPr>
            <w:t xml:space="preserve"> </w:t>
          </w:r>
          <w:r w:rsidRPr="002817E2">
            <w:rPr>
              <w:rStyle w:val="PageNumber"/>
              <w:rFonts w:ascii="Arial" w:hAnsi="Arial" w:cs="Arial"/>
              <w:b/>
              <w:bCs/>
              <w:sz w:val="18"/>
              <w:szCs w:val="18"/>
            </w:rPr>
            <w:fldChar w:fldCharType="begin"/>
          </w:r>
          <w:r w:rsidRPr="002817E2">
            <w:rPr>
              <w:rStyle w:val="PageNumber"/>
              <w:rFonts w:ascii="Arial" w:hAnsi="Arial" w:cs="Arial"/>
              <w:b/>
              <w:bCs/>
              <w:sz w:val="18"/>
              <w:szCs w:val="18"/>
            </w:rPr>
            <w:instrText xml:space="preserve"> PAGE </w:instrText>
          </w:r>
          <w:r w:rsidRPr="002817E2">
            <w:rPr>
              <w:rStyle w:val="PageNumber"/>
              <w:rFonts w:ascii="Arial" w:hAnsi="Arial" w:cs="Arial"/>
              <w:b/>
              <w:bCs/>
              <w:sz w:val="18"/>
              <w:szCs w:val="18"/>
            </w:rPr>
            <w:fldChar w:fldCharType="separate"/>
          </w:r>
          <w:r w:rsidRPr="002817E2">
            <w:rPr>
              <w:rStyle w:val="PageNumber"/>
              <w:rFonts w:ascii="Arial" w:hAnsi="Arial" w:cs="Arial"/>
              <w:b/>
              <w:bCs/>
              <w:noProof/>
              <w:sz w:val="18"/>
              <w:szCs w:val="18"/>
            </w:rPr>
            <w:t>7</w:t>
          </w:r>
          <w:r w:rsidRPr="002817E2">
            <w:rPr>
              <w:rStyle w:val="PageNumber"/>
              <w:rFonts w:ascii="Arial" w:hAnsi="Arial" w:cs="Arial"/>
              <w:b/>
              <w:bCs/>
              <w:sz w:val="18"/>
              <w:szCs w:val="18"/>
            </w:rPr>
            <w:fldChar w:fldCharType="end"/>
          </w:r>
          <w:r w:rsidRPr="002817E2">
            <w:rPr>
              <w:rStyle w:val="PageNumber"/>
              <w:rFonts w:ascii="Arial" w:hAnsi="Arial" w:cs="Arial"/>
              <w:b/>
              <w:bCs/>
              <w:sz w:val="18"/>
              <w:szCs w:val="18"/>
            </w:rPr>
            <w:t xml:space="preserve"> </w:t>
          </w:r>
          <w:r w:rsidRPr="002817E2">
            <w:rPr>
              <w:rStyle w:val="PageNumber"/>
              <w:rFonts w:ascii="Arial" w:hAnsi="Arial" w:cs="Arial"/>
              <w:sz w:val="18"/>
              <w:szCs w:val="18"/>
            </w:rPr>
            <w:t>of</w:t>
          </w:r>
          <w:r w:rsidRPr="002817E2">
            <w:rPr>
              <w:rStyle w:val="PageNumber"/>
              <w:rFonts w:ascii="Arial" w:hAnsi="Arial" w:cs="Arial"/>
              <w:b/>
              <w:bCs/>
              <w:sz w:val="18"/>
              <w:szCs w:val="18"/>
            </w:rPr>
            <w:t xml:space="preserve"> </w:t>
          </w:r>
          <w:r w:rsidRPr="002817E2">
            <w:rPr>
              <w:rStyle w:val="PageNumber"/>
              <w:rFonts w:ascii="Arial" w:hAnsi="Arial" w:cs="Arial"/>
              <w:b/>
              <w:bCs/>
              <w:sz w:val="18"/>
              <w:szCs w:val="18"/>
            </w:rPr>
            <w:fldChar w:fldCharType="begin"/>
          </w:r>
          <w:r w:rsidRPr="002817E2">
            <w:rPr>
              <w:rStyle w:val="PageNumber"/>
              <w:rFonts w:ascii="Arial" w:hAnsi="Arial" w:cs="Arial"/>
              <w:b/>
              <w:bCs/>
              <w:sz w:val="18"/>
              <w:szCs w:val="18"/>
            </w:rPr>
            <w:instrText xml:space="preserve"> SECTIONPAGES  </w:instrText>
          </w:r>
          <w:r w:rsidRPr="002817E2">
            <w:rPr>
              <w:rStyle w:val="PageNumber"/>
              <w:rFonts w:ascii="Arial" w:hAnsi="Arial" w:cs="Arial"/>
              <w:b/>
              <w:bCs/>
              <w:sz w:val="18"/>
              <w:szCs w:val="18"/>
            </w:rPr>
            <w:fldChar w:fldCharType="separate"/>
          </w:r>
          <w:r w:rsidR="002F5B7B">
            <w:rPr>
              <w:rStyle w:val="PageNumber"/>
              <w:rFonts w:ascii="Arial" w:hAnsi="Arial" w:cs="Arial"/>
              <w:b/>
              <w:bCs/>
              <w:noProof/>
              <w:sz w:val="18"/>
              <w:szCs w:val="18"/>
            </w:rPr>
            <w:t>12</w:t>
          </w:r>
          <w:r w:rsidRPr="002817E2">
            <w:rPr>
              <w:rStyle w:val="PageNumber"/>
              <w:rFonts w:ascii="Arial" w:hAnsi="Arial" w:cs="Arial"/>
              <w:b/>
              <w:bCs/>
              <w:sz w:val="18"/>
              <w:szCs w:val="18"/>
            </w:rPr>
            <w:fldChar w:fldCharType="end"/>
          </w:r>
        </w:p>
      </w:tc>
      <w:tc>
        <w:tcPr>
          <w:tcW w:w="3192" w:type="dxa"/>
          <w:shd w:val="clear" w:color="auto" w:fill="auto"/>
        </w:tcPr>
        <w:p w14:paraId="06C187C9" w14:textId="77777777" w:rsidR="00FC3DC1" w:rsidRPr="002817E2" w:rsidRDefault="00FC3DC1" w:rsidP="00FC3DC1">
          <w:pPr>
            <w:pStyle w:val="Footer"/>
            <w:tabs>
              <w:tab w:val="clear" w:pos="4320"/>
              <w:tab w:val="clear" w:pos="8640"/>
              <w:tab w:val="center" w:pos="4680"/>
              <w:tab w:val="right" w:pos="9360"/>
            </w:tabs>
            <w:rPr>
              <w:rFonts w:ascii="Arial" w:hAnsi="Arial" w:cs="Arial"/>
              <w:sz w:val="18"/>
              <w:szCs w:val="18"/>
            </w:rPr>
          </w:pPr>
        </w:p>
      </w:tc>
    </w:tr>
  </w:tbl>
  <w:p w14:paraId="3BDFC9AA" w14:textId="77777777" w:rsidR="0074087F" w:rsidRPr="002817E2" w:rsidRDefault="0074087F" w:rsidP="00FC3DC1">
    <w:pPr>
      <w:pStyle w:val="Footer"/>
      <w:tabs>
        <w:tab w:val="clear" w:pos="8640"/>
        <w:tab w:val="right" w:pos="9990"/>
      </w:tabs>
      <w:rPr>
        <w:rFonts w:ascii="Tahoma" w:hAnsi="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F43EC" w14:textId="77777777" w:rsidR="00286040" w:rsidRDefault="00286040">
      <w:r>
        <w:separator/>
      </w:r>
    </w:p>
  </w:footnote>
  <w:footnote w:type="continuationSeparator" w:id="0">
    <w:p w14:paraId="1A5FF1DF" w14:textId="77777777" w:rsidR="00286040" w:rsidRDefault="0028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B6FE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9290375" o:spid="_x0000_i1025" type="#_x0000_t75" style="width:12pt;height:12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12DD523C">
            <wp:extent cx="152400" cy="152400"/>
            <wp:effectExtent l="19050" t="19050" r="0" b="0"/>
            <wp:docPr id="1269290375" name="Picture 126929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143903B1"/>
    <w:multiLevelType w:val="multilevel"/>
    <w:tmpl w:val="7BE6BADC"/>
    <w:lvl w:ilvl="0">
      <w:start w:val="4"/>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 w15:restartNumberingAfterBreak="0">
    <w:nsid w:val="1A375C02"/>
    <w:multiLevelType w:val="singleLevel"/>
    <w:tmpl w:val="25A81560"/>
    <w:lvl w:ilvl="0">
      <w:start w:val="2"/>
      <w:numFmt w:val="upperLetter"/>
      <w:lvlText w:val="%1."/>
      <w:legacy w:legacy="1" w:legacySpace="120" w:legacyIndent="360"/>
      <w:lvlJc w:val="left"/>
      <w:pPr>
        <w:ind w:left="1080" w:hanging="360"/>
      </w:pPr>
    </w:lvl>
  </w:abstractNum>
  <w:abstractNum w:abstractNumId="2" w15:restartNumberingAfterBreak="0">
    <w:nsid w:val="23786C91"/>
    <w:multiLevelType w:val="multilevel"/>
    <w:tmpl w:val="B792FD88"/>
    <w:lvl w:ilvl="0">
      <w:start w:val="3"/>
      <w:numFmt w:val="decimal"/>
      <w:lvlText w:val="%1"/>
      <w:lvlJc w:val="left"/>
      <w:pPr>
        <w:ind w:left="375" w:hanging="375"/>
      </w:pPr>
      <w:rPr>
        <w:rFonts w:hint="default"/>
        <w:color w:val="FF0000"/>
      </w:rPr>
    </w:lvl>
    <w:lvl w:ilvl="1">
      <w:start w:val="22"/>
      <w:numFmt w:val="decimal"/>
      <w:lvlText w:val="%1.%2"/>
      <w:lvlJc w:val="left"/>
      <w:pPr>
        <w:ind w:left="64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4040E0"/>
    <w:multiLevelType w:val="multilevel"/>
    <w:tmpl w:val="41BC4924"/>
    <w:lvl w:ilvl="0">
      <w:start w:val="3"/>
      <w:numFmt w:val="decimal"/>
      <w:lvlText w:val="%1"/>
      <w:lvlJc w:val="left"/>
      <w:pPr>
        <w:ind w:left="375" w:hanging="375"/>
      </w:pPr>
      <w:rPr>
        <w:rFonts w:hint="default"/>
      </w:rPr>
    </w:lvl>
    <w:lvl w:ilvl="1">
      <w:start w:val="2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0655101">
    <w:abstractNumId w:val="0"/>
  </w:num>
  <w:num w:numId="2" w16cid:durableId="565456063">
    <w:abstractNumId w:val="1"/>
  </w:num>
  <w:num w:numId="3" w16cid:durableId="1013922893">
    <w:abstractNumId w:val="3"/>
  </w:num>
  <w:num w:numId="4" w16cid:durableId="926036888">
    <w:abstractNumId w:val="4"/>
  </w:num>
  <w:num w:numId="5" w16cid:durableId="1084961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6B"/>
    <w:rsid w:val="0000052E"/>
    <w:rsid w:val="00002A37"/>
    <w:rsid w:val="000044A0"/>
    <w:rsid w:val="00016A94"/>
    <w:rsid w:val="00043735"/>
    <w:rsid w:val="00066EF6"/>
    <w:rsid w:val="000678CA"/>
    <w:rsid w:val="0007607D"/>
    <w:rsid w:val="00091C4C"/>
    <w:rsid w:val="00092232"/>
    <w:rsid w:val="00092C9E"/>
    <w:rsid w:val="000A035D"/>
    <w:rsid w:val="000A4952"/>
    <w:rsid w:val="000A70FD"/>
    <w:rsid w:val="000C108F"/>
    <w:rsid w:val="000C382C"/>
    <w:rsid w:val="000D6199"/>
    <w:rsid w:val="000E6A53"/>
    <w:rsid w:val="000E7EAF"/>
    <w:rsid w:val="000F286D"/>
    <w:rsid w:val="000F4419"/>
    <w:rsid w:val="001135A0"/>
    <w:rsid w:val="00114730"/>
    <w:rsid w:val="00125538"/>
    <w:rsid w:val="00135F68"/>
    <w:rsid w:val="001434F5"/>
    <w:rsid w:val="00146776"/>
    <w:rsid w:val="0015696E"/>
    <w:rsid w:val="00156E9E"/>
    <w:rsid w:val="00160424"/>
    <w:rsid w:val="00183020"/>
    <w:rsid w:val="00187015"/>
    <w:rsid w:val="00196238"/>
    <w:rsid w:val="001B5AD7"/>
    <w:rsid w:val="001B6CA0"/>
    <w:rsid w:val="001D69D3"/>
    <w:rsid w:val="001E1AA9"/>
    <w:rsid w:val="001F16E5"/>
    <w:rsid w:val="00220FE1"/>
    <w:rsid w:val="00224220"/>
    <w:rsid w:val="00226453"/>
    <w:rsid w:val="00243CB1"/>
    <w:rsid w:val="00246272"/>
    <w:rsid w:val="00280094"/>
    <w:rsid w:val="002817E2"/>
    <w:rsid w:val="00286040"/>
    <w:rsid w:val="00293359"/>
    <w:rsid w:val="002A34CF"/>
    <w:rsid w:val="002B3940"/>
    <w:rsid w:val="002B69C8"/>
    <w:rsid w:val="002C2ECC"/>
    <w:rsid w:val="002D6F0C"/>
    <w:rsid w:val="002D7C35"/>
    <w:rsid w:val="002E3922"/>
    <w:rsid w:val="002E69EC"/>
    <w:rsid w:val="002F5B7B"/>
    <w:rsid w:val="002F659E"/>
    <w:rsid w:val="00311A8A"/>
    <w:rsid w:val="0032675C"/>
    <w:rsid w:val="00330049"/>
    <w:rsid w:val="00336FC3"/>
    <w:rsid w:val="00350B4D"/>
    <w:rsid w:val="00355378"/>
    <w:rsid w:val="003833BF"/>
    <w:rsid w:val="00395ECB"/>
    <w:rsid w:val="003B3789"/>
    <w:rsid w:val="0040205A"/>
    <w:rsid w:val="00406957"/>
    <w:rsid w:val="00426198"/>
    <w:rsid w:val="0043396C"/>
    <w:rsid w:val="00435D77"/>
    <w:rsid w:val="004444F3"/>
    <w:rsid w:val="0044738D"/>
    <w:rsid w:val="00455A6B"/>
    <w:rsid w:val="00462393"/>
    <w:rsid w:val="00482F91"/>
    <w:rsid w:val="004A3DF9"/>
    <w:rsid w:val="004D619C"/>
    <w:rsid w:val="004E6DD4"/>
    <w:rsid w:val="004E7970"/>
    <w:rsid w:val="004F2FFA"/>
    <w:rsid w:val="004F3501"/>
    <w:rsid w:val="005002EC"/>
    <w:rsid w:val="00507FEE"/>
    <w:rsid w:val="00530038"/>
    <w:rsid w:val="00535532"/>
    <w:rsid w:val="00545372"/>
    <w:rsid w:val="005573FB"/>
    <w:rsid w:val="00566542"/>
    <w:rsid w:val="005C18BC"/>
    <w:rsid w:val="005C2FDE"/>
    <w:rsid w:val="005D5D93"/>
    <w:rsid w:val="005E1011"/>
    <w:rsid w:val="005E3EC0"/>
    <w:rsid w:val="006115F0"/>
    <w:rsid w:val="006131D8"/>
    <w:rsid w:val="006160E8"/>
    <w:rsid w:val="00626A33"/>
    <w:rsid w:val="006358DF"/>
    <w:rsid w:val="0065742E"/>
    <w:rsid w:val="00665BC4"/>
    <w:rsid w:val="006735CE"/>
    <w:rsid w:val="00674C2C"/>
    <w:rsid w:val="0068449E"/>
    <w:rsid w:val="00687FA4"/>
    <w:rsid w:val="0069408B"/>
    <w:rsid w:val="00695406"/>
    <w:rsid w:val="006A0D3B"/>
    <w:rsid w:val="006A4BFD"/>
    <w:rsid w:val="006A74E0"/>
    <w:rsid w:val="006B2F87"/>
    <w:rsid w:val="006B54DD"/>
    <w:rsid w:val="006C0075"/>
    <w:rsid w:val="006C0E4A"/>
    <w:rsid w:val="006C6A95"/>
    <w:rsid w:val="006E61C8"/>
    <w:rsid w:val="006E6429"/>
    <w:rsid w:val="006F036D"/>
    <w:rsid w:val="00723358"/>
    <w:rsid w:val="00725D3B"/>
    <w:rsid w:val="0074087F"/>
    <w:rsid w:val="0074217B"/>
    <w:rsid w:val="007627B0"/>
    <w:rsid w:val="00770844"/>
    <w:rsid w:val="00773A13"/>
    <w:rsid w:val="00780C09"/>
    <w:rsid w:val="0079207E"/>
    <w:rsid w:val="007C0BC6"/>
    <w:rsid w:val="007D61E8"/>
    <w:rsid w:val="007E1EAD"/>
    <w:rsid w:val="007E7C21"/>
    <w:rsid w:val="008107CB"/>
    <w:rsid w:val="00815CCF"/>
    <w:rsid w:val="0082712D"/>
    <w:rsid w:val="008305E4"/>
    <w:rsid w:val="00845D90"/>
    <w:rsid w:val="0085046F"/>
    <w:rsid w:val="00866525"/>
    <w:rsid w:val="0087765B"/>
    <w:rsid w:val="00877AF5"/>
    <w:rsid w:val="008834C8"/>
    <w:rsid w:val="008B5D1B"/>
    <w:rsid w:val="008B7A86"/>
    <w:rsid w:val="008C63D2"/>
    <w:rsid w:val="008D5AF0"/>
    <w:rsid w:val="008E352E"/>
    <w:rsid w:val="008E3AEC"/>
    <w:rsid w:val="008F1FB3"/>
    <w:rsid w:val="008F36D9"/>
    <w:rsid w:val="00901696"/>
    <w:rsid w:val="00913D57"/>
    <w:rsid w:val="00931A8A"/>
    <w:rsid w:val="009421C1"/>
    <w:rsid w:val="00956022"/>
    <w:rsid w:val="00961DB9"/>
    <w:rsid w:val="00974671"/>
    <w:rsid w:val="009818C2"/>
    <w:rsid w:val="0099627E"/>
    <w:rsid w:val="009976D4"/>
    <w:rsid w:val="009B284A"/>
    <w:rsid w:val="009C13F5"/>
    <w:rsid w:val="009D2212"/>
    <w:rsid w:val="00A01E44"/>
    <w:rsid w:val="00A122D8"/>
    <w:rsid w:val="00A17B92"/>
    <w:rsid w:val="00A23514"/>
    <w:rsid w:val="00A24F38"/>
    <w:rsid w:val="00A4581D"/>
    <w:rsid w:val="00A47387"/>
    <w:rsid w:val="00A5154D"/>
    <w:rsid w:val="00A54E24"/>
    <w:rsid w:val="00A55665"/>
    <w:rsid w:val="00A5794C"/>
    <w:rsid w:val="00A61A99"/>
    <w:rsid w:val="00A6403A"/>
    <w:rsid w:val="00A646A7"/>
    <w:rsid w:val="00A70CB7"/>
    <w:rsid w:val="00A76089"/>
    <w:rsid w:val="00AA0A4C"/>
    <w:rsid w:val="00AD707F"/>
    <w:rsid w:val="00AE08F3"/>
    <w:rsid w:val="00AF53E5"/>
    <w:rsid w:val="00B12BAC"/>
    <w:rsid w:val="00B22710"/>
    <w:rsid w:val="00B31478"/>
    <w:rsid w:val="00B350F2"/>
    <w:rsid w:val="00B6604C"/>
    <w:rsid w:val="00B67C1F"/>
    <w:rsid w:val="00B96CF7"/>
    <w:rsid w:val="00B97B0C"/>
    <w:rsid w:val="00BA6056"/>
    <w:rsid w:val="00BB35C2"/>
    <w:rsid w:val="00BE3ABC"/>
    <w:rsid w:val="00BE6F5E"/>
    <w:rsid w:val="00C11570"/>
    <w:rsid w:val="00C22928"/>
    <w:rsid w:val="00C23800"/>
    <w:rsid w:val="00C23A7F"/>
    <w:rsid w:val="00C2474D"/>
    <w:rsid w:val="00C51CD9"/>
    <w:rsid w:val="00C559F3"/>
    <w:rsid w:val="00C560DA"/>
    <w:rsid w:val="00C704CE"/>
    <w:rsid w:val="00C83CEF"/>
    <w:rsid w:val="00CA77B4"/>
    <w:rsid w:val="00CB7E15"/>
    <w:rsid w:val="00CE290D"/>
    <w:rsid w:val="00D13ECE"/>
    <w:rsid w:val="00D241A1"/>
    <w:rsid w:val="00D42794"/>
    <w:rsid w:val="00D5464D"/>
    <w:rsid w:val="00D72032"/>
    <w:rsid w:val="00D7436A"/>
    <w:rsid w:val="00D90675"/>
    <w:rsid w:val="00D91C37"/>
    <w:rsid w:val="00DA4A98"/>
    <w:rsid w:val="00DA587B"/>
    <w:rsid w:val="00DB5811"/>
    <w:rsid w:val="00DD4FD9"/>
    <w:rsid w:val="00DE7CCD"/>
    <w:rsid w:val="00E17507"/>
    <w:rsid w:val="00E3665C"/>
    <w:rsid w:val="00E54AA1"/>
    <w:rsid w:val="00E569F4"/>
    <w:rsid w:val="00E80F4B"/>
    <w:rsid w:val="00EA5A2A"/>
    <w:rsid w:val="00EF4E13"/>
    <w:rsid w:val="00F21D43"/>
    <w:rsid w:val="00F22786"/>
    <w:rsid w:val="00F6186F"/>
    <w:rsid w:val="00F7697D"/>
    <w:rsid w:val="00F96105"/>
    <w:rsid w:val="00FA3281"/>
    <w:rsid w:val="00FA6DC2"/>
    <w:rsid w:val="00FB6671"/>
    <w:rsid w:val="00FC18B7"/>
    <w:rsid w:val="00FC3DC1"/>
    <w:rsid w:val="00FE102E"/>
    <w:rsid w:val="00FE2BF2"/>
    <w:rsid w:val="00FF3737"/>
    <w:rsid w:val="00FF5049"/>
    <w:rsid w:val="00FF67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26D89"/>
  <w15:chartTrackingRefBased/>
  <w15:docId w15:val="{420474E3-1B33-4D34-BAC8-0BBC0082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ListParagraph">
    <w:name w:val="List Paragraph"/>
    <w:basedOn w:val="Normal"/>
    <w:uiPriority w:val="34"/>
    <w:qFormat/>
    <w:pPr>
      <w:overflowPunct/>
      <w:autoSpaceDE/>
      <w:autoSpaceDN/>
      <w:adjustRightInd/>
      <w:ind w:left="720"/>
      <w:contextualSpacing/>
      <w:textAlignment w:val="auto"/>
    </w:pPr>
    <w:rPr>
      <w:rFonts w:ascii="Arial" w:eastAsia="Calibri" w:hAnsi="Arial" w:cs="Arial"/>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paragraph" w:customStyle="1" w:styleId="Default">
    <w:name w:val="Default"/>
    <w:pPr>
      <w:autoSpaceDE w:val="0"/>
      <w:autoSpaceDN w:val="0"/>
      <w:adjustRightInd w:val="0"/>
    </w:pPr>
    <w:rPr>
      <w:rFonts w:ascii="Courier New" w:hAnsi="Courier New" w:cs="Courier New"/>
      <w:color w:val="000000"/>
      <w:sz w:val="24"/>
      <w:szCs w:val="24"/>
    </w:rPr>
  </w:style>
  <w:style w:type="character" w:styleId="Hyperlink">
    <w:name w:val="Hyperlink"/>
    <w:uiPriority w:val="99"/>
    <w:unhideWhenUsed/>
    <w:rsid w:val="008107CB"/>
    <w:rPr>
      <w:color w:val="0000FF"/>
      <w:u w:val="single"/>
    </w:rPr>
  </w:style>
  <w:style w:type="character" w:customStyle="1" w:styleId="FooterChar">
    <w:name w:val="Footer Char"/>
    <w:link w:val="Footer"/>
    <w:rsid w:val="00FC3DC1"/>
    <w:rPr>
      <w:sz w:val="24"/>
    </w:rPr>
  </w:style>
  <w:style w:type="paragraph" w:styleId="BodyText2">
    <w:name w:val="Body Text 2"/>
    <w:basedOn w:val="Normal"/>
    <w:link w:val="BodyText2Char"/>
    <w:rsid w:val="00A01E44"/>
    <w:pPr>
      <w:tabs>
        <w:tab w:val="left" w:pos="720"/>
      </w:tabs>
      <w:ind w:left="1440" w:hanging="1440"/>
    </w:pPr>
    <w:rPr>
      <w:rFonts w:ascii="Arial" w:hAnsi="Arial"/>
      <w:sz w:val="20"/>
    </w:rPr>
  </w:style>
  <w:style w:type="character" w:customStyle="1" w:styleId="BodyText2Char">
    <w:name w:val="Body Text 2 Char"/>
    <w:basedOn w:val="DefaultParagraphFont"/>
    <w:link w:val="BodyText2"/>
    <w:rsid w:val="00A01E4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334035">
      <w:bodyDiv w:val="1"/>
      <w:marLeft w:val="0"/>
      <w:marRight w:val="0"/>
      <w:marTop w:val="0"/>
      <w:marBottom w:val="0"/>
      <w:divBdr>
        <w:top w:val="none" w:sz="0" w:space="0" w:color="auto"/>
        <w:left w:val="none" w:sz="0" w:space="0" w:color="auto"/>
        <w:bottom w:val="none" w:sz="0" w:space="0" w:color="auto"/>
        <w:right w:val="none" w:sz="0" w:space="0" w:color="auto"/>
      </w:divBdr>
    </w:div>
    <w:div w:id="1353918646">
      <w:bodyDiv w:val="1"/>
      <w:marLeft w:val="0"/>
      <w:marRight w:val="0"/>
      <w:marTop w:val="0"/>
      <w:marBottom w:val="0"/>
      <w:divBdr>
        <w:top w:val="none" w:sz="0" w:space="0" w:color="auto"/>
        <w:left w:val="none" w:sz="0" w:space="0" w:color="auto"/>
        <w:bottom w:val="none" w:sz="0" w:space="0" w:color="auto"/>
        <w:right w:val="none" w:sz="0" w:space="0" w:color="auto"/>
      </w:divBdr>
    </w:div>
    <w:div w:id="1369258263">
      <w:bodyDiv w:val="1"/>
      <w:marLeft w:val="0"/>
      <w:marRight w:val="0"/>
      <w:marTop w:val="0"/>
      <w:marBottom w:val="0"/>
      <w:divBdr>
        <w:top w:val="none" w:sz="0" w:space="0" w:color="auto"/>
        <w:left w:val="none" w:sz="0" w:space="0" w:color="auto"/>
        <w:bottom w:val="none" w:sz="0" w:space="0" w:color="auto"/>
        <w:right w:val="none" w:sz="0" w:space="0" w:color="auto"/>
      </w:divBdr>
    </w:div>
    <w:div w:id="19726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3ACE-9BEA-4800-A28C-1A1968EC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5224</Words>
  <Characters>23042</Characters>
  <Application>Microsoft Office Word</Application>
  <DocSecurity>0</DocSecurity>
  <Lines>192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3</cp:revision>
  <dcterms:created xsi:type="dcterms:W3CDTF">2025-04-16T20:12:00Z</dcterms:created>
  <dcterms:modified xsi:type="dcterms:W3CDTF">2025-04-16T20:22:00Z</dcterms:modified>
</cp:coreProperties>
</file>